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A" w:rsidRDefault="008F092A" w:rsidP="00E7728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4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2A" w:rsidRPr="006E11F7" w:rsidRDefault="008F092A" w:rsidP="008F092A">
      <w:pPr>
        <w:spacing w:after="0"/>
        <w:jc w:val="center"/>
        <w:rPr>
          <w:rFonts w:ascii="Arial Narrow" w:hAnsi="Arial Narrow"/>
          <w:b/>
          <w:bCs/>
        </w:rPr>
      </w:pPr>
      <w:r w:rsidRPr="006E11F7">
        <w:rPr>
          <w:rFonts w:ascii="Arial Narrow" w:hAnsi="Arial Narrow"/>
          <w:b/>
          <w:bCs/>
        </w:rPr>
        <w:t>EU peníze do škol - CZ.1.07/1.4.00/21.3290</w:t>
      </w:r>
    </w:p>
    <w:p w:rsidR="00333615" w:rsidRPr="006E11F7" w:rsidRDefault="008F092A" w:rsidP="00333615">
      <w:pPr>
        <w:spacing w:after="0"/>
        <w:jc w:val="center"/>
        <w:rPr>
          <w:rFonts w:ascii="Arial Narrow" w:hAnsi="Arial Narrow"/>
        </w:rPr>
      </w:pPr>
      <w:r w:rsidRPr="006E11F7">
        <w:rPr>
          <w:rFonts w:ascii="Arial Narrow" w:hAnsi="Arial Narrow"/>
        </w:rPr>
        <w:t>Modernizace výuky</w:t>
      </w:r>
    </w:p>
    <w:p w:rsidR="008F092A" w:rsidRPr="006E11F7" w:rsidRDefault="008F092A" w:rsidP="008F092A">
      <w:pPr>
        <w:rPr>
          <w:rFonts w:ascii="Arial Narrow" w:hAnsi="Arial Narrow" w:cs="Arial Narrow"/>
          <w:bCs/>
        </w:rPr>
      </w:pPr>
    </w:p>
    <w:p w:rsidR="008F092A" w:rsidRPr="006E11F7" w:rsidRDefault="008F092A" w:rsidP="008F092A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6E11F7"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8F092A" w:rsidRPr="006E11F7" w:rsidRDefault="008F092A" w:rsidP="008F092A">
      <w:pPr>
        <w:rPr>
          <w:rFonts w:ascii="Arial Narrow" w:hAnsi="Arial Narrow"/>
        </w:rPr>
      </w:pPr>
    </w:p>
    <w:tbl>
      <w:tblPr>
        <w:tblStyle w:val="Mkatabulky"/>
        <w:tblW w:w="0" w:type="auto"/>
        <w:jc w:val="center"/>
        <w:tblLook w:val="00A0"/>
      </w:tblPr>
      <w:tblGrid>
        <w:gridCol w:w="4606"/>
        <w:gridCol w:w="4606"/>
      </w:tblGrid>
      <w:tr w:rsidR="008F092A" w:rsidRPr="006E11F7" w:rsidTr="00E7728C">
        <w:trPr>
          <w:trHeight w:val="284"/>
          <w:jc w:val="center"/>
        </w:trPr>
        <w:tc>
          <w:tcPr>
            <w:tcW w:w="4606" w:type="dxa"/>
            <w:vAlign w:val="center"/>
          </w:tcPr>
          <w:p w:rsidR="008F092A" w:rsidRPr="006E11F7" w:rsidRDefault="008F092A" w:rsidP="001E028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E11F7"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606" w:type="dxa"/>
            <w:vAlign w:val="center"/>
          </w:tcPr>
          <w:p w:rsidR="008F092A" w:rsidRPr="006E11F7" w:rsidRDefault="008F092A" w:rsidP="001E028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E11F7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7E0576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E11F7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7E057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6E11F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8F092A" w:rsidRPr="006E11F7" w:rsidTr="00E7728C">
        <w:trPr>
          <w:trHeight w:val="284"/>
          <w:jc w:val="center"/>
        </w:trPr>
        <w:tc>
          <w:tcPr>
            <w:tcW w:w="4606" w:type="dxa"/>
            <w:vAlign w:val="center"/>
          </w:tcPr>
          <w:p w:rsidR="008F092A" w:rsidRPr="006E11F7" w:rsidRDefault="008F092A" w:rsidP="001E028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E11F7">
              <w:rPr>
                <w:rFonts w:ascii="Arial Narrow" w:hAnsi="Arial Narrow" w:cs="Arial Narrow"/>
                <w:sz w:val="20"/>
                <w:szCs w:val="20"/>
              </w:rPr>
              <w:t xml:space="preserve">VZDĚLÁVACÍ OBLAST: </w:t>
            </w:r>
            <w:r w:rsidR="00E37313" w:rsidRPr="006E11F7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8F092A" w:rsidRPr="006E11F7" w:rsidRDefault="008F092A" w:rsidP="001E028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E11F7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E057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37313" w:rsidRPr="006E11F7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856EB0" w:rsidRPr="006E11F7" w:rsidTr="00856EB0">
        <w:trPr>
          <w:trHeight w:val="143"/>
          <w:jc w:val="center"/>
        </w:trPr>
        <w:tc>
          <w:tcPr>
            <w:tcW w:w="4606" w:type="dxa"/>
            <w:vAlign w:val="center"/>
          </w:tcPr>
          <w:p w:rsidR="00856EB0" w:rsidRPr="006E11F7" w:rsidRDefault="00856EB0" w:rsidP="001E028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E11F7">
              <w:rPr>
                <w:rFonts w:ascii="Arial Narrow" w:hAnsi="Arial Narrow" w:cs="Arial Narrow"/>
                <w:sz w:val="20"/>
                <w:szCs w:val="20"/>
              </w:rPr>
              <w:t>VZDĚLÁVACÍ OBOR: Český jazyk a literatura</w:t>
            </w:r>
          </w:p>
        </w:tc>
        <w:tc>
          <w:tcPr>
            <w:tcW w:w="4606" w:type="dxa"/>
            <w:vAlign w:val="center"/>
          </w:tcPr>
          <w:p w:rsidR="00856EB0" w:rsidRPr="006E11F7" w:rsidRDefault="00856EB0" w:rsidP="001E028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E11F7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6E11F7" w:rsidRPr="006E11F7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E11F7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6E11F7" w:rsidRPr="006E11F7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Pr="006E11F7"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856EB0" w:rsidRPr="006E11F7" w:rsidTr="00E7728C">
        <w:trPr>
          <w:trHeight w:val="142"/>
          <w:jc w:val="center"/>
        </w:trPr>
        <w:tc>
          <w:tcPr>
            <w:tcW w:w="4606" w:type="dxa"/>
            <w:vAlign w:val="center"/>
          </w:tcPr>
          <w:p w:rsidR="00856EB0" w:rsidRPr="006E11F7" w:rsidRDefault="00856EB0" w:rsidP="006E11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E11F7">
              <w:rPr>
                <w:rFonts w:ascii="Arial Narrow" w:hAnsi="Arial Narrow" w:cs="Arial Narrow"/>
                <w:sz w:val="20"/>
                <w:szCs w:val="20"/>
              </w:rPr>
              <w:t>NÁZEV VZDĚL. MATERIÁLU:</w:t>
            </w:r>
            <w:r w:rsidR="006E11F7" w:rsidRPr="006E11F7"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E11F7">
              <w:rPr>
                <w:rFonts w:ascii="Arial Narrow" w:hAnsi="Arial Narrow" w:cs="Arial Narrow"/>
                <w:sz w:val="20"/>
                <w:szCs w:val="20"/>
              </w:rPr>
              <w:t>Pracovní list k četbě knihy Děti z Bullerbynu č. 1</w:t>
            </w:r>
          </w:p>
        </w:tc>
        <w:tc>
          <w:tcPr>
            <w:tcW w:w="4606" w:type="dxa"/>
            <w:vAlign w:val="center"/>
          </w:tcPr>
          <w:p w:rsidR="00856EB0" w:rsidRPr="006E11F7" w:rsidRDefault="00856EB0" w:rsidP="006E11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E11F7">
              <w:rPr>
                <w:rFonts w:ascii="Arial Narrow" w:hAnsi="Arial Narrow" w:cs="Arial Narrow"/>
                <w:sz w:val="20"/>
                <w:szCs w:val="20"/>
              </w:rPr>
              <w:t>DATUM VYTVOŘENÍ</w:t>
            </w:r>
            <w:r w:rsidR="006E11F7" w:rsidRPr="006E11F7">
              <w:rPr>
                <w:rFonts w:ascii="Arial Narrow" w:hAnsi="Arial Narrow" w:cs="Arial Narrow"/>
                <w:sz w:val="20"/>
                <w:szCs w:val="20"/>
              </w:rPr>
              <w:t>: 1. 11. 2012</w:t>
            </w:r>
          </w:p>
        </w:tc>
      </w:tr>
    </w:tbl>
    <w:p w:rsidR="008F092A" w:rsidRPr="006E11F7" w:rsidRDefault="008F092A" w:rsidP="008F092A">
      <w:pPr>
        <w:rPr>
          <w:rFonts w:ascii="Arial Narrow" w:hAnsi="Arial Narrow" w:cs="Arial Narrow"/>
          <w:sz w:val="20"/>
          <w:szCs w:val="20"/>
        </w:rPr>
      </w:pPr>
    </w:p>
    <w:p w:rsidR="008F092A" w:rsidRPr="006E11F7" w:rsidRDefault="008F092A" w:rsidP="008F092A">
      <w:pPr>
        <w:rPr>
          <w:rFonts w:ascii="Arial Narrow" w:hAnsi="Arial Narrow" w:cs="Arial Narrow"/>
          <w:sz w:val="20"/>
          <w:szCs w:val="20"/>
        </w:rPr>
      </w:pPr>
      <w:r w:rsidRPr="006E11F7"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8F092A" w:rsidRPr="006E11F7" w:rsidRDefault="008F092A" w:rsidP="008F092A">
      <w:pPr>
        <w:rPr>
          <w:rFonts w:ascii="Arial Narrow" w:hAnsi="Arial Narrow" w:cs="Arial Narrow"/>
          <w:sz w:val="20"/>
          <w:szCs w:val="20"/>
        </w:rPr>
      </w:pPr>
    </w:p>
    <w:p w:rsidR="008F092A" w:rsidRPr="006E11F7" w:rsidRDefault="008F092A" w:rsidP="008F092A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6E11F7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8F092A" w:rsidRDefault="008F092A" w:rsidP="006E11F7">
      <w:pPr>
        <w:jc w:val="both"/>
        <w:rPr>
          <w:rFonts w:ascii="Arial Narrow" w:hAnsi="Arial Narrow"/>
          <w:sz w:val="24"/>
          <w:szCs w:val="24"/>
        </w:rPr>
      </w:pPr>
      <w:r w:rsidRPr="006E11F7">
        <w:rPr>
          <w:rFonts w:ascii="Arial Narrow" w:hAnsi="Arial Narrow"/>
          <w:sz w:val="24"/>
          <w:szCs w:val="24"/>
        </w:rPr>
        <w:t>Tento materiál slouží jako úvodn</w:t>
      </w:r>
      <w:r w:rsidR="00054AAF" w:rsidRPr="006E11F7">
        <w:rPr>
          <w:rFonts w:ascii="Arial Narrow" w:hAnsi="Arial Narrow"/>
          <w:sz w:val="24"/>
          <w:szCs w:val="24"/>
        </w:rPr>
        <w:t>í motivace k </w:t>
      </w:r>
      <w:r w:rsidR="00757DEB" w:rsidRPr="006E11F7">
        <w:rPr>
          <w:rFonts w:ascii="Arial Narrow" w:hAnsi="Arial Narrow"/>
          <w:sz w:val="24"/>
          <w:szCs w:val="24"/>
        </w:rPr>
        <w:t xml:space="preserve">četbě </w:t>
      </w:r>
      <w:r w:rsidR="00054AAF" w:rsidRPr="006E11F7">
        <w:rPr>
          <w:rFonts w:ascii="Arial Narrow" w:hAnsi="Arial Narrow"/>
          <w:sz w:val="24"/>
          <w:szCs w:val="24"/>
        </w:rPr>
        <w:t>knihy Děti z</w:t>
      </w:r>
      <w:r w:rsidR="00757DEB" w:rsidRPr="006E11F7">
        <w:rPr>
          <w:rFonts w:ascii="Arial Narrow" w:hAnsi="Arial Narrow"/>
          <w:sz w:val="24"/>
          <w:szCs w:val="24"/>
        </w:rPr>
        <w:t> </w:t>
      </w:r>
      <w:r w:rsidR="00054AAF" w:rsidRPr="006E11F7">
        <w:rPr>
          <w:rFonts w:ascii="Arial Narrow" w:hAnsi="Arial Narrow"/>
          <w:sz w:val="24"/>
          <w:szCs w:val="24"/>
        </w:rPr>
        <w:t>Bullerbynu</w:t>
      </w:r>
      <w:r w:rsidR="00757DEB" w:rsidRPr="006E11F7">
        <w:rPr>
          <w:rFonts w:ascii="Arial Narrow" w:hAnsi="Arial Narrow"/>
          <w:sz w:val="24"/>
          <w:szCs w:val="24"/>
        </w:rPr>
        <w:t xml:space="preserve"> – A. Lindgrenová</w:t>
      </w:r>
      <w:r w:rsidRPr="006E11F7">
        <w:rPr>
          <w:rFonts w:ascii="Arial Narrow" w:hAnsi="Arial Narrow"/>
          <w:sz w:val="24"/>
          <w:szCs w:val="24"/>
        </w:rPr>
        <w:t>. Vyžaduje aktivní spolu</w:t>
      </w:r>
      <w:r w:rsidR="00054AAF" w:rsidRPr="006E11F7">
        <w:rPr>
          <w:rFonts w:ascii="Arial Narrow" w:hAnsi="Arial Narrow"/>
          <w:sz w:val="24"/>
          <w:szCs w:val="24"/>
        </w:rPr>
        <w:t xml:space="preserve">práci žáka, </w:t>
      </w:r>
      <w:r w:rsidR="00757DEB" w:rsidRPr="006E11F7">
        <w:rPr>
          <w:rFonts w:ascii="Arial Narrow" w:hAnsi="Arial Narrow"/>
          <w:sz w:val="24"/>
          <w:szCs w:val="24"/>
        </w:rPr>
        <w:t xml:space="preserve">při níž doplňuje </w:t>
      </w:r>
      <w:r w:rsidR="00054AAF" w:rsidRPr="006E11F7">
        <w:rPr>
          <w:rFonts w:ascii="Arial Narrow" w:hAnsi="Arial Narrow"/>
          <w:sz w:val="24"/>
          <w:szCs w:val="24"/>
        </w:rPr>
        <w:t xml:space="preserve">získané poznatky z prvouky </w:t>
      </w:r>
      <w:r w:rsidR="00757DEB" w:rsidRPr="006E11F7">
        <w:rPr>
          <w:rFonts w:ascii="Arial Narrow" w:hAnsi="Arial Narrow"/>
          <w:sz w:val="24"/>
          <w:szCs w:val="24"/>
        </w:rPr>
        <w:t>do křížovky. Dále pak vyžaduje od žáků pozorné přečtení a porozumění textu a následné odpovědi na otázky vyplývající z textu.</w:t>
      </w:r>
    </w:p>
    <w:p w:rsidR="006E11F7" w:rsidRPr="006E11F7" w:rsidRDefault="006E11F7" w:rsidP="006E11F7">
      <w:pPr>
        <w:jc w:val="both"/>
        <w:rPr>
          <w:rFonts w:ascii="Arial Narrow" w:hAnsi="Arial Narrow"/>
          <w:sz w:val="24"/>
          <w:szCs w:val="24"/>
        </w:rPr>
      </w:pPr>
    </w:p>
    <w:p w:rsidR="008F092A" w:rsidRPr="006E11F7" w:rsidRDefault="008F092A" w:rsidP="006E11F7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6E11F7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7E0576">
        <w:rPr>
          <w:rFonts w:ascii="Arial Narrow" w:hAnsi="Arial Narrow"/>
          <w:b/>
          <w:bCs/>
          <w:sz w:val="24"/>
          <w:szCs w:val="24"/>
        </w:rPr>
        <w:t>:</w:t>
      </w:r>
      <w:r w:rsidRPr="006E11F7">
        <w:rPr>
          <w:rFonts w:ascii="Arial Narrow" w:hAnsi="Arial Narrow"/>
          <w:b/>
          <w:bCs/>
          <w:sz w:val="24"/>
          <w:szCs w:val="24"/>
        </w:rPr>
        <w:t xml:space="preserve"> </w:t>
      </w:r>
      <w:r w:rsidR="00757DEB" w:rsidRPr="006E11F7">
        <w:rPr>
          <w:rFonts w:ascii="Arial Narrow" w:hAnsi="Arial Narrow"/>
          <w:sz w:val="24"/>
          <w:szCs w:val="24"/>
        </w:rPr>
        <w:t>35 min.</w:t>
      </w:r>
    </w:p>
    <w:p w:rsidR="008F092A" w:rsidRPr="006E11F7" w:rsidRDefault="008F092A" w:rsidP="006E11F7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 w:rsidRPr="006E11F7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757DEB" w:rsidRPr="006E11F7">
        <w:rPr>
          <w:rFonts w:ascii="Arial Narrow" w:hAnsi="Arial Narrow"/>
          <w:bCs/>
          <w:sz w:val="24"/>
          <w:szCs w:val="24"/>
        </w:rPr>
        <w:t xml:space="preserve">Český jazyk a literatura – 3. </w:t>
      </w:r>
      <w:r w:rsidR="007E0576">
        <w:rPr>
          <w:rFonts w:ascii="Arial Narrow" w:hAnsi="Arial Narrow"/>
          <w:bCs/>
          <w:sz w:val="24"/>
          <w:szCs w:val="24"/>
        </w:rPr>
        <w:t>r</w:t>
      </w:r>
      <w:r w:rsidR="00757DEB" w:rsidRPr="006E11F7">
        <w:rPr>
          <w:rFonts w:ascii="Arial Narrow" w:hAnsi="Arial Narrow"/>
          <w:bCs/>
          <w:sz w:val="24"/>
          <w:szCs w:val="24"/>
        </w:rPr>
        <w:t>očník</w:t>
      </w:r>
    </w:p>
    <w:p w:rsidR="00E97FF6" w:rsidRPr="006E11F7" w:rsidRDefault="00E97FF6" w:rsidP="006E11F7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8F092A" w:rsidRPr="006E11F7" w:rsidRDefault="00E97FF6" w:rsidP="008F092A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6E11F7"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E97FF6" w:rsidRPr="006E11F7" w:rsidRDefault="007E0576" w:rsidP="008F092A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E97FF6" w:rsidRPr="006E11F7">
        <w:rPr>
          <w:rFonts w:ascii="Arial Narrow" w:hAnsi="Arial Narrow" w:cs="Arial Narrow"/>
          <w:bCs/>
          <w:sz w:val="24"/>
          <w:szCs w:val="24"/>
        </w:rPr>
        <w:t>niha, Děti z Bullerbynu, četba</w:t>
      </w:r>
      <w:r>
        <w:rPr>
          <w:rFonts w:ascii="Arial Narrow" w:hAnsi="Arial Narrow" w:cs="Arial Narrow"/>
          <w:bCs/>
          <w:sz w:val="24"/>
          <w:szCs w:val="24"/>
        </w:rPr>
        <w:t xml:space="preserve">, </w:t>
      </w:r>
      <w:r w:rsidRPr="006E11F7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strid</w:t>
      </w:r>
      <w:r w:rsidRPr="006E11F7">
        <w:rPr>
          <w:rFonts w:ascii="Arial Narrow" w:hAnsi="Arial Narrow"/>
          <w:sz w:val="24"/>
          <w:szCs w:val="24"/>
        </w:rPr>
        <w:t xml:space="preserve"> Lindgrenová</w:t>
      </w:r>
    </w:p>
    <w:p w:rsidR="00E97FF6" w:rsidRPr="006E11F7" w:rsidRDefault="00E97FF6" w:rsidP="008F092A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8F092A" w:rsidRPr="006E11F7" w:rsidRDefault="008F092A" w:rsidP="008F092A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6E11F7"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F092A" w:rsidRPr="006E11F7" w:rsidRDefault="00757DEB" w:rsidP="006E11F7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6E11F7">
        <w:rPr>
          <w:rFonts w:ascii="Arial Narrow" w:hAnsi="Arial Narrow" w:cs="Arial Narrow"/>
          <w:bCs/>
          <w:sz w:val="24"/>
          <w:szCs w:val="24"/>
        </w:rPr>
        <w:t>Jedná se o pracovní listy, které se využívají při práci</w:t>
      </w:r>
      <w:r w:rsidR="00D14908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6E11F7">
        <w:rPr>
          <w:rFonts w:ascii="Arial Narrow" w:hAnsi="Arial Narrow" w:cs="Arial Narrow"/>
          <w:bCs/>
          <w:sz w:val="24"/>
          <w:szCs w:val="24"/>
        </w:rPr>
        <w:t>s</w:t>
      </w:r>
      <w:r w:rsidR="00D14908">
        <w:rPr>
          <w:rFonts w:ascii="Arial Narrow" w:hAnsi="Arial Narrow" w:cs="Arial Narrow"/>
          <w:bCs/>
          <w:sz w:val="24"/>
          <w:szCs w:val="24"/>
        </w:rPr>
        <w:t> </w:t>
      </w:r>
      <w:r w:rsidRPr="006E11F7">
        <w:rPr>
          <w:rFonts w:ascii="Arial Narrow" w:hAnsi="Arial Narrow" w:cs="Arial Narrow"/>
          <w:bCs/>
          <w:sz w:val="24"/>
          <w:szCs w:val="24"/>
        </w:rPr>
        <w:t>četbou</w:t>
      </w:r>
      <w:r w:rsidR="00D14908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6E11F7">
        <w:rPr>
          <w:rFonts w:ascii="Arial Narrow" w:hAnsi="Arial Narrow" w:cs="Arial Narrow"/>
          <w:bCs/>
          <w:sz w:val="24"/>
          <w:szCs w:val="24"/>
        </w:rPr>
        <w:t>textu knihy Děti z</w:t>
      </w:r>
      <w:r w:rsidR="00D14908">
        <w:rPr>
          <w:rFonts w:ascii="Arial Narrow" w:hAnsi="Arial Narrow" w:cs="Arial Narrow"/>
          <w:bCs/>
          <w:sz w:val="24"/>
          <w:szCs w:val="24"/>
        </w:rPr>
        <w:t> </w:t>
      </w:r>
      <w:r w:rsidRPr="006E11F7">
        <w:rPr>
          <w:rFonts w:ascii="Arial Narrow" w:hAnsi="Arial Narrow" w:cs="Arial Narrow"/>
          <w:bCs/>
          <w:sz w:val="24"/>
          <w:szCs w:val="24"/>
        </w:rPr>
        <w:t>Bullerbynu</w:t>
      </w:r>
      <w:r w:rsidR="00D14908">
        <w:rPr>
          <w:rFonts w:ascii="Arial Narrow" w:hAnsi="Arial Narrow" w:cs="Arial Narrow"/>
          <w:bCs/>
          <w:sz w:val="24"/>
          <w:szCs w:val="24"/>
        </w:rPr>
        <w:t xml:space="preserve"> -</w:t>
      </w:r>
      <w:r w:rsidR="00E97FF6" w:rsidRPr="006E11F7">
        <w:rPr>
          <w:rFonts w:ascii="Arial Narrow" w:hAnsi="Arial Narrow" w:cs="Arial Narrow"/>
          <w:bCs/>
          <w:sz w:val="24"/>
          <w:szCs w:val="24"/>
        </w:rPr>
        <w:t xml:space="preserve"> A. Lindgrenová, možno použít s knihou nebo bez knihy jako opakování, zda žáci kapitolu pozorně četli.</w:t>
      </w:r>
      <w:r w:rsidR="00D14908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5C09A6" w:rsidRPr="006E11F7">
        <w:rPr>
          <w:rFonts w:ascii="Arial Narrow" w:hAnsi="Arial Narrow" w:cs="Arial Narrow"/>
          <w:bCs/>
          <w:sz w:val="24"/>
          <w:szCs w:val="24"/>
        </w:rPr>
        <w:t>K</w:t>
      </w:r>
      <w:r w:rsidR="00E97FF6" w:rsidRPr="006E11F7">
        <w:rPr>
          <w:rFonts w:ascii="Arial Narrow" w:hAnsi="Arial Narrow" w:cs="Arial Narrow"/>
          <w:bCs/>
          <w:sz w:val="24"/>
          <w:szCs w:val="24"/>
        </w:rPr>
        <w:t>řížovku je</w:t>
      </w:r>
      <w:r w:rsidR="00D14908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E97FF6" w:rsidRPr="006E11F7">
        <w:rPr>
          <w:rFonts w:ascii="Arial Narrow" w:hAnsi="Arial Narrow" w:cs="Arial Narrow"/>
          <w:bCs/>
          <w:sz w:val="24"/>
          <w:szCs w:val="24"/>
        </w:rPr>
        <w:t>možné použít jak okopírovanou tak napsanou na tabuli.</w:t>
      </w:r>
    </w:p>
    <w:sectPr w:rsidR="008F092A" w:rsidRPr="006E11F7" w:rsidSect="006E1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F5" w:rsidRDefault="00B30AF5" w:rsidP="006E11F7">
      <w:pPr>
        <w:spacing w:after="0" w:line="240" w:lineRule="auto"/>
      </w:pPr>
      <w:r>
        <w:separator/>
      </w:r>
    </w:p>
  </w:endnote>
  <w:endnote w:type="continuationSeparator" w:id="1">
    <w:p w:rsidR="00B30AF5" w:rsidRDefault="00B30AF5" w:rsidP="006E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67" w:rsidRDefault="00D0106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F7" w:rsidRPr="00D01067" w:rsidRDefault="006E11F7" w:rsidP="006E11F7">
    <w:pPr>
      <w:pStyle w:val="Zpat"/>
      <w:rPr>
        <w:sz w:val="20"/>
        <w:szCs w:val="20"/>
      </w:rPr>
    </w:pPr>
    <w:r w:rsidRPr="00D01067">
      <w:rPr>
        <w:sz w:val="20"/>
        <w:szCs w:val="20"/>
      </w:rPr>
      <w:t>ZŠ Jenišovice, okres Jablonec nad Nisou, Jenišovice 180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67" w:rsidRDefault="00D010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F5" w:rsidRDefault="00B30AF5" w:rsidP="006E11F7">
      <w:pPr>
        <w:spacing w:after="0" w:line="240" w:lineRule="auto"/>
      </w:pPr>
      <w:r>
        <w:separator/>
      </w:r>
    </w:p>
  </w:footnote>
  <w:footnote w:type="continuationSeparator" w:id="1">
    <w:p w:rsidR="00B30AF5" w:rsidRDefault="00B30AF5" w:rsidP="006E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67" w:rsidRDefault="00D0106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F7" w:rsidRPr="00FF634F" w:rsidRDefault="006E11F7" w:rsidP="006E11F7">
    <w:pPr>
      <w:pStyle w:val="Zhlav"/>
      <w:jc w:val="right"/>
      <w:rPr>
        <w:sz w:val="20"/>
        <w:szCs w:val="20"/>
      </w:rPr>
    </w:pPr>
    <w:r w:rsidRPr="00FF634F">
      <w:rPr>
        <w:sz w:val="20"/>
        <w:szCs w:val="20"/>
      </w:rPr>
      <w:t>VY_12_INOVACE_01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67" w:rsidRDefault="00D010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201"/>
    <w:multiLevelType w:val="hybridMultilevel"/>
    <w:tmpl w:val="B06CB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CEB"/>
    <w:multiLevelType w:val="hybridMultilevel"/>
    <w:tmpl w:val="3012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64EA6"/>
    <w:multiLevelType w:val="hybridMultilevel"/>
    <w:tmpl w:val="75F6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415DE"/>
    <w:multiLevelType w:val="hybridMultilevel"/>
    <w:tmpl w:val="BC0A6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40CA0"/>
    <w:multiLevelType w:val="hybridMultilevel"/>
    <w:tmpl w:val="09042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8040F"/>
    <w:multiLevelType w:val="hybridMultilevel"/>
    <w:tmpl w:val="BAD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A0BE0"/>
    <w:rsid w:val="00030429"/>
    <w:rsid w:val="00054AAF"/>
    <w:rsid w:val="00056D0B"/>
    <w:rsid w:val="00070F0B"/>
    <w:rsid w:val="000C6E7F"/>
    <w:rsid w:val="00102922"/>
    <w:rsid w:val="00182DD6"/>
    <w:rsid w:val="00266474"/>
    <w:rsid w:val="00333615"/>
    <w:rsid w:val="00333E68"/>
    <w:rsid w:val="0038508C"/>
    <w:rsid w:val="003A1068"/>
    <w:rsid w:val="003D580A"/>
    <w:rsid w:val="004C025B"/>
    <w:rsid w:val="00502586"/>
    <w:rsid w:val="00523ECD"/>
    <w:rsid w:val="00530D0A"/>
    <w:rsid w:val="005B0915"/>
    <w:rsid w:val="005C09A6"/>
    <w:rsid w:val="0063349B"/>
    <w:rsid w:val="00643EDC"/>
    <w:rsid w:val="006D6359"/>
    <w:rsid w:val="006E11F7"/>
    <w:rsid w:val="007323CC"/>
    <w:rsid w:val="00757DEB"/>
    <w:rsid w:val="007B5728"/>
    <w:rsid w:val="007E0576"/>
    <w:rsid w:val="00856EB0"/>
    <w:rsid w:val="008E4AB1"/>
    <w:rsid w:val="008F092A"/>
    <w:rsid w:val="008F51BC"/>
    <w:rsid w:val="00926977"/>
    <w:rsid w:val="0097091C"/>
    <w:rsid w:val="00985E10"/>
    <w:rsid w:val="009A0BE0"/>
    <w:rsid w:val="009E6BFB"/>
    <w:rsid w:val="00A77BED"/>
    <w:rsid w:val="00AF335B"/>
    <w:rsid w:val="00B02828"/>
    <w:rsid w:val="00B21948"/>
    <w:rsid w:val="00B30AF5"/>
    <w:rsid w:val="00B34EF7"/>
    <w:rsid w:val="00B7351F"/>
    <w:rsid w:val="00BE0107"/>
    <w:rsid w:val="00D01067"/>
    <w:rsid w:val="00D14908"/>
    <w:rsid w:val="00D17614"/>
    <w:rsid w:val="00D3343A"/>
    <w:rsid w:val="00D9511E"/>
    <w:rsid w:val="00E16B79"/>
    <w:rsid w:val="00E37313"/>
    <w:rsid w:val="00E510C4"/>
    <w:rsid w:val="00E7728C"/>
    <w:rsid w:val="00E838F0"/>
    <w:rsid w:val="00E97FF6"/>
    <w:rsid w:val="00FF4DC0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B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6D0B"/>
    <w:pPr>
      <w:ind w:left="720"/>
      <w:contextualSpacing/>
    </w:pPr>
  </w:style>
  <w:style w:type="table" w:styleId="Mkatabulky">
    <w:name w:val="Table Grid"/>
    <w:basedOn w:val="Normlntabulka"/>
    <w:uiPriority w:val="99"/>
    <w:rsid w:val="008F092A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1F7"/>
  </w:style>
  <w:style w:type="paragraph" w:styleId="Zpat">
    <w:name w:val="footer"/>
    <w:basedOn w:val="Normln"/>
    <w:link w:val="ZpatChar"/>
    <w:uiPriority w:val="99"/>
    <w:unhideWhenUsed/>
    <w:rsid w:val="006E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90A0-2D71-41E9-8303-651F758C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11</cp:revision>
  <cp:lastPrinted>2012-11-19T19:27:00Z</cp:lastPrinted>
  <dcterms:created xsi:type="dcterms:W3CDTF">2014-02-20T10:23:00Z</dcterms:created>
  <dcterms:modified xsi:type="dcterms:W3CDTF">2014-02-27T17:08:00Z</dcterms:modified>
</cp:coreProperties>
</file>