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67" w:rsidRDefault="00394E67" w:rsidP="00AD785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E67" w:rsidRDefault="00394E67" w:rsidP="00394E67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394E67" w:rsidRDefault="00394E67" w:rsidP="00394E67">
      <w:pPr>
        <w:spacing w:after="0"/>
        <w:jc w:val="center"/>
      </w:pPr>
      <w:r>
        <w:t>Modernizace výuky</w:t>
      </w:r>
    </w:p>
    <w:p w:rsidR="00394E67" w:rsidRDefault="00394E67" w:rsidP="00394E6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94E67" w:rsidRDefault="00394E67" w:rsidP="00394E67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394E67" w:rsidRDefault="00394E67" w:rsidP="00394E67"/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394E67" w:rsidTr="00394E67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E67" w:rsidRDefault="00394E67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ŠABLONA: I/2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E67" w:rsidRDefault="00394E67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POŘADOVÉ ČÍSLO VZDĚL. MAT</w:t>
            </w:r>
            <w:r w:rsidR="003C6B4D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:10</w:t>
            </w:r>
          </w:p>
        </w:tc>
      </w:tr>
      <w:tr w:rsidR="00394E67" w:rsidTr="00394E67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E67" w:rsidRDefault="00394E67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OBLAST: Jazyk a jazyková komunikace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E67" w:rsidRDefault="00394E67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POČET LISTŮ:</w:t>
            </w:r>
            <w:r w:rsidR="003C6B4D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4</w:t>
            </w:r>
          </w:p>
        </w:tc>
      </w:tr>
      <w:tr w:rsidR="00394E67" w:rsidTr="00394E67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E67" w:rsidRDefault="00394E67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OBOR: Český jazyk a literatura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E67" w:rsidRDefault="00394E67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AUTOR VZDĚL. MAT</w:t>
            </w:r>
            <w:r w:rsidR="003C6B4D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: </w:t>
            </w:r>
            <w:r w:rsidR="003C6B4D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Renáta Slámová</w:t>
            </w:r>
          </w:p>
        </w:tc>
      </w:tr>
      <w:tr w:rsidR="00E253D0" w:rsidTr="00E253D0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E253D0" w:rsidRDefault="001A5B20" w:rsidP="00E253D0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br/>
              <w:t>Pracovní list k četbě knihy Broučci č. 1</w:t>
            </w:r>
          </w:p>
        </w:tc>
        <w:tc>
          <w:tcPr>
            <w:tcW w:w="4606" w:type="dxa"/>
            <w:vAlign w:val="center"/>
            <w:hideMark/>
          </w:tcPr>
          <w:p w:rsidR="00E253D0" w:rsidRDefault="00E253D0" w:rsidP="00E253D0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VYTVOŘENO: </w:t>
            </w:r>
            <w:r w:rsidR="001A5B20">
              <w:rPr>
                <w:rFonts w:ascii="Arial Narrow" w:hAnsi="Arial Narrow" w:cs="Arial Narrow"/>
                <w:sz w:val="20"/>
                <w:szCs w:val="20"/>
                <w:lang w:eastAsia="cs-CZ"/>
              </w:rPr>
              <w:t>2. 11. 2012</w:t>
            </w:r>
          </w:p>
        </w:tc>
      </w:tr>
    </w:tbl>
    <w:p w:rsidR="00394E67" w:rsidRDefault="00394E67" w:rsidP="00394E67">
      <w:pPr>
        <w:rPr>
          <w:rFonts w:ascii="Arial Narrow" w:hAnsi="Arial Narrow" w:cs="Arial Narrow"/>
          <w:sz w:val="20"/>
          <w:szCs w:val="20"/>
        </w:rPr>
      </w:pPr>
    </w:p>
    <w:p w:rsidR="00394E67" w:rsidRDefault="00394E67" w:rsidP="00394E67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394E67" w:rsidRDefault="00394E67" w:rsidP="00394E6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394E67" w:rsidRDefault="00394E67" w:rsidP="001A5B2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Tento materiál slouží jako úvodní motivace k četbě knihy </w:t>
      </w:r>
      <w:r w:rsidR="001A5B20"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>roučci – J. Karafiát. Vyžaduje aktivní spolupráci žáka, při níž doplňuje získané poznatky z prvouky do křížovky. Dále pak vyžaduje od žáků pozorné přečtení a porozumění textu a následné odpovědi na otázky vyplývající z textu.</w:t>
      </w:r>
      <w:r w:rsidR="00BC03F0">
        <w:rPr>
          <w:rFonts w:ascii="Arial Narrow" w:hAnsi="Arial Narrow"/>
          <w:sz w:val="24"/>
          <w:szCs w:val="24"/>
        </w:rPr>
        <w:t xml:space="preserve"> Žáci se zamýšlí nadlidskými</w:t>
      </w:r>
      <w:r w:rsidR="004619DE">
        <w:rPr>
          <w:rFonts w:ascii="Arial Narrow" w:hAnsi="Arial Narrow"/>
          <w:sz w:val="24"/>
          <w:szCs w:val="24"/>
        </w:rPr>
        <w:t xml:space="preserve"> vlastnostmi.</w:t>
      </w:r>
    </w:p>
    <w:p w:rsidR="00394E67" w:rsidRDefault="00394E67" w:rsidP="001A5B20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Typická délka použití</w:t>
      </w:r>
      <w:r w:rsidR="001A5B20"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35 min.</w:t>
      </w:r>
    </w:p>
    <w:p w:rsidR="00394E67" w:rsidRDefault="00394E67" w:rsidP="001A5B20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 xml:space="preserve">Český jazyk a literatura – 4. </w:t>
      </w:r>
      <w:r w:rsidR="001A5B20">
        <w:rPr>
          <w:rFonts w:ascii="Arial Narrow" w:hAnsi="Arial Narrow"/>
          <w:bCs/>
          <w:sz w:val="24"/>
          <w:szCs w:val="24"/>
        </w:rPr>
        <w:t>r</w:t>
      </w:r>
      <w:r>
        <w:rPr>
          <w:rFonts w:ascii="Arial Narrow" w:hAnsi="Arial Narrow"/>
          <w:bCs/>
          <w:sz w:val="24"/>
          <w:szCs w:val="24"/>
        </w:rPr>
        <w:t>očník</w:t>
      </w:r>
    </w:p>
    <w:p w:rsidR="00394E67" w:rsidRDefault="00394E67" w:rsidP="00394E67">
      <w:pPr>
        <w:widowControl w:val="0"/>
        <w:autoSpaceDE w:val="0"/>
        <w:autoSpaceDN w:val="0"/>
        <w:adjustRightInd w:val="0"/>
        <w:spacing w:after="119" w:line="240" w:lineRule="auto"/>
        <w:ind w:left="360"/>
        <w:rPr>
          <w:rFonts w:ascii="Arial Narrow" w:hAnsi="Arial Narrow"/>
          <w:sz w:val="24"/>
          <w:szCs w:val="24"/>
        </w:rPr>
      </w:pPr>
    </w:p>
    <w:p w:rsidR="00394E67" w:rsidRDefault="00394E67" w:rsidP="00394E6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394E67" w:rsidRDefault="001A5B20" w:rsidP="00394E67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</w:t>
      </w:r>
      <w:r w:rsidR="004619DE">
        <w:rPr>
          <w:rFonts w:ascii="Arial Narrow" w:hAnsi="Arial Narrow" w:cs="Arial Narrow"/>
          <w:bCs/>
          <w:sz w:val="24"/>
          <w:szCs w:val="24"/>
        </w:rPr>
        <w:t>niha, Broučci</w:t>
      </w:r>
      <w:r w:rsidR="00394E67">
        <w:rPr>
          <w:rFonts w:ascii="Arial Narrow" w:hAnsi="Arial Narrow" w:cs="Arial Narrow"/>
          <w:bCs/>
          <w:sz w:val="24"/>
          <w:szCs w:val="24"/>
        </w:rPr>
        <w:t>, četba</w:t>
      </w:r>
      <w:r>
        <w:rPr>
          <w:rFonts w:ascii="Arial Narrow" w:hAnsi="Arial Narrow" w:cs="Arial Narrow"/>
          <w:bCs/>
          <w:sz w:val="24"/>
          <w:szCs w:val="24"/>
        </w:rPr>
        <w:t>, Jan Karafiát</w:t>
      </w:r>
    </w:p>
    <w:p w:rsidR="00394E67" w:rsidRDefault="00394E67" w:rsidP="00394E6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94E67" w:rsidRDefault="00394E67" w:rsidP="00394E6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394E67" w:rsidRPr="009325C4" w:rsidRDefault="00394E67" w:rsidP="001A5B20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Jedná se o pracovní listy, které se využívají při</w:t>
      </w:r>
      <w:r w:rsidR="004619DE">
        <w:rPr>
          <w:rFonts w:ascii="Arial Narrow" w:hAnsi="Arial Narrow" w:cs="Arial Narrow"/>
          <w:bCs/>
          <w:sz w:val="24"/>
          <w:szCs w:val="24"/>
        </w:rPr>
        <w:t xml:space="preserve"> práci s četbou textu knihy Broučci – J.</w:t>
      </w:r>
      <w:r w:rsidR="00DE74F4">
        <w:rPr>
          <w:rFonts w:ascii="Arial Narrow" w:hAnsi="Arial Narrow" w:cs="Arial Narrow"/>
          <w:bCs/>
          <w:sz w:val="24"/>
          <w:szCs w:val="24"/>
        </w:rPr>
        <w:t xml:space="preserve"> Karafiát. </w:t>
      </w:r>
      <w:r>
        <w:rPr>
          <w:rFonts w:ascii="Arial Narrow" w:hAnsi="Arial Narrow" w:cs="Arial Narrow"/>
          <w:bCs/>
          <w:sz w:val="24"/>
          <w:szCs w:val="24"/>
        </w:rPr>
        <w:t>Křížovku je možné použít jak okopírovanou tak napsanou na tabuli.</w:t>
      </w:r>
      <w:bookmarkStart w:id="0" w:name="_GoBack"/>
      <w:bookmarkEnd w:id="0"/>
    </w:p>
    <w:sectPr w:rsidR="00394E67" w:rsidRPr="009325C4" w:rsidSect="00AD78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F91" w:rsidRDefault="00DD6F91" w:rsidP="00AD7851">
      <w:pPr>
        <w:spacing w:after="0" w:line="240" w:lineRule="auto"/>
      </w:pPr>
      <w:r>
        <w:separator/>
      </w:r>
    </w:p>
  </w:endnote>
  <w:endnote w:type="continuationSeparator" w:id="1">
    <w:p w:rsidR="00DD6F91" w:rsidRDefault="00DD6F91" w:rsidP="00AD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4" w:rsidRDefault="009325C4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F91" w:rsidRDefault="00DD6F91" w:rsidP="00AD7851">
      <w:pPr>
        <w:spacing w:after="0" w:line="240" w:lineRule="auto"/>
      </w:pPr>
      <w:r>
        <w:separator/>
      </w:r>
    </w:p>
  </w:footnote>
  <w:footnote w:type="continuationSeparator" w:id="1">
    <w:p w:rsidR="00DD6F91" w:rsidRDefault="00DD6F91" w:rsidP="00AD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51" w:rsidRDefault="00AD7851" w:rsidP="00AD7851">
    <w:pPr>
      <w:pStyle w:val="Zhlav"/>
      <w:jc w:val="right"/>
    </w:pPr>
    <w:r>
      <w:rPr>
        <w:sz w:val="20"/>
        <w:szCs w:val="20"/>
      </w:rPr>
      <w:t>VY_12_INOVACE_10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94E67"/>
    <w:rsid w:val="001854D5"/>
    <w:rsid w:val="001A5B20"/>
    <w:rsid w:val="001C49E3"/>
    <w:rsid w:val="002557AF"/>
    <w:rsid w:val="002D1EF6"/>
    <w:rsid w:val="00394E67"/>
    <w:rsid w:val="003C6B4D"/>
    <w:rsid w:val="003E128D"/>
    <w:rsid w:val="004619DE"/>
    <w:rsid w:val="004A0403"/>
    <w:rsid w:val="0059781A"/>
    <w:rsid w:val="00755558"/>
    <w:rsid w:val="009325C4"/>
    <w:rsid w:val="00AD7851"/>
    <w:rsid w:val="00B45EEB"/>
    <w:rsid w:val="00B7549F"/>
    <w:rsid w:val="00BC03F0"/>
    <w:rsid w:val="00CB5681"/>
    <w:rsid w:val="00DD6F91"/>
    <w:rsid w:val="00DE74F4"/>
    <w:rsid w:val="00E253D0"/>
    <w:rsid w:val="00E7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E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94E6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E6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D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851"/>
  </w:style>
  <w:style w:type="paragraph" w:styleId="Zpat">
    <w:name w:val="footer"/>
    <w:basedOn w:val="Normln"/>
    <w:link w:val="ZpatChar"/>
    <w:uiPriority w:val="99"/>
    <w:unhideWhenUsed/>
    <w:rsid w:val="00AD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DB9E3-8936-4F31-A2C0-EDA9B406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13</cp:revision>
  <dcterms:created xsi:type="dcterms:W3CDTF">2014-02-20T10:37:00Z</dcterms:created>
  <dcterms:modified xsi:type="dcterms:W3CDTF">2014-02-27T19:13:00Z</dcterms:modified>
</cp:coreProperties>
</file>