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D8" w:rsidRDefault="00CB6BD8">
      <w:r>
        <w:t>William Shakespeare</w:t>
      </w:r>
    </w:p>
    <w:p w:rsidR="00CB6BD8" w:rsidRDefault="00CB6BD8">
      <w:r>
        <w:t>Romeo a Julie</w:t>
      </w:r>
    </w:p>
    <w:p w:rsidR="00CB6BD8" w:rsidRDefault="00CB6BD8">
      <w:r>
        <w:t>(v převyprávění Evy Vrchlické)</w:t>
      </w:r>
    </w:p>
    <w:p w:rsidR="00CB6BD8" w:rsidRDefault="00CB6BD8"/>
    <w:p w:rsidR="00CB6BD8" w:rsidRDefault="00CB6BD8">
      <w:r>
        <w:t>Čítanka, učebnice pro 9. ročník ZŠ a víceletá gymnázia</w:t>
      </w:r>
    </w:p>
    <w:p w:rsidR="00CB6BD8" w:rsidRDefault="00CB6BD8">
      <w:proofErr w:type="spellStart"/>
      <w:r>
        <w:t>Fraus</w:t>
      </w:r>
      <w:proofErr w:type="spellEnd"/>
      <w:r>
        <w:t>, s. 25</w:t>
      </w:r>
    </w:p>
    <w:p w:rsidR="00CB6BD8" w:rsidRDefault="00CB6BD8" w:rsidP="00851E0D">
      <w:r>
        <w:t>Úkoly - po přečtení ukázky přečti tvrzení a vysvětli, jak jim rozumíš, doplň příklady z četby Romea a Julie:</w:t>
      </w:r>
    </w:p>
    <w:p w:rsidR="00CB6BD8" w:rsidRDefault="00CB6BD8" w:rsidP="00851E0D">
      <w:pPr>
        <w:pStyle w:val="Odstavecseseznamem"/>
        <w:numPr>
          <w:ilvl w:val="0"/>
          <w:numId w:val="3"/>
        </w:numPr>
      </w:pPr>
      <w:r>
        <w:t>Renesanční literatura – vliv křesťanské víry na člověka je stále velmi silný, ale vzrůstá sebevědomí člověka jako individua obdařeného rozumem, smysly a city</w:t>
      </w:r>
    </w:p>
    <w:p w:rsidR="00CB6BD8" w:rsidRDefault="00CB6BD8" w:rsidP="00EA1544">
      <w:pPr>
        <w:pStyle w:val="Odstavecseseznamem"/>
        <w:numPr>
          <w:ilvl w:val="0"/>
          <w:numId w:val="3"/>
        </w:numPr>
      </w:pPr>
      <w:r>
        <w:t>Milostné téma – láska Romea a Julie je založena na citovosti a smyslovém prožitku, které stojí proti společenskému postavení, rodové tradici a cti</w:t>
      </w:r>
    </w:p>
    <w:p w:rsidR="00CB6BD8" w:rsidRDefault="00CB6BD8" w:rsidP="00EA1544">
      <w:pPr>
        <w:pStyle w:val="Odstavecseseznamem"/>
        <w:numPr>
          <w:ilvl w:val="0"/>
          <w:numId w:val="3"/>
        </w:numPr>
      </w:pPr>
      <w:r>
        <w:t>Proč se Julie a Romeo nestali milenci dříve, než vstoupili do manželství?</w:t>
      </w:r>
    </w:p>
    <w:p w:rsidR="00CB6BD8" w:rsidRDefault="00CB6BD8" w:rsidP="00EA1544"/>
    <w:p w:rsidR="00CB6BD8" w:rsidRDefault="00CB6BD8" w:rsidP="00EA1544">
      <w:r>
        <w:t>Vysvětli písemně slovní obraty:</w:t>
      </w:r>
    </w:p>
    <w:p w:rsidR="00CB6BD8" w:rsidRDefault="00CB6BD8" w:rsidP="005C3EBB">
      <w:pPr>
        <w:pStyle w:val="Odstavecseseznamem"/>
        <w:numPr>
          <w:ilvl w:val="0"/>
          <w:numId w:val="8"/>
        </w:numPr>
      </w:pPr>
      <w:r>
        <w:t xml:space="preserve">Julie: „Svlékni jméno </w:t>
      </w:r>
      <w:proofErr w:type="spellStart"/>
      <w:r>
        <w:t>Montek</w:t>
      </w:r>
      <w:proofErr w:type="spellEnd"/>
      <w:r>
        <w:t>, vždyť jenom tvé jméno je můj nepřítel“</w:t>
      </w:r>
    </w:p>
    <w:p w:rsidR="00CB6BD8" w:rsidRDefault="00CB6BD8" w:rsidP="00EA1544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BD8" w:rsidRDefault="00CB6BD8" w:rsidP="00EA1544">
      <w:pPr>
        <w:pStyle w:val="Odstavecseseznamem"/>
      </w:pPr>
      <w:r>
        <w:t>Julie: „To, čemu říkají růže, vonělo by právě tak, i kdyby tomu říkali jinak“</w:t>
      </w:r>
    </w:p>
    <w:p w:rsidR="00CB6BD8" w:rsidRDefault="00CB6BD8" w:rsidP="00EA1544">
      <w:pPr>
        <w:pStyle w:val="Odstavecseseznamem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6BD8" w:rsidRDefault="00CB6BD8" w:rsidP="005C3EBB">
      <w:pPr>
        <w:pStyle w:val="Odstavecseseznamem"/>
        <w:numPr>
          <w:ilvl w:val="0"/>
          <w:numId w:val="8"/>
        </w:numPr>
      </w:pPr>
      <w:r>
        <w:t>Přečti si ještě jednou líčení svatební noci Julie a Romea a napiš,  jaký symbol představuje slavík, jaký skřivan a jaký hořící svíce</w:t>
      </w:r>
    </w:p>
    <w:p w:rsidR="00CB6BD8" w:rsidRDefault="00CB6BD8" w:rsidP="00EA1544">
      <w:r>
        <w:t>Slavík ……………………………………………………………………………………………………………………………………………………</w:t>
      </w:r>
    </w:p>
    <w:p w:rsidR="00CB6BD8" w:rsidRDefault="00CB6BD8" w:rsidP="00EA1544">
      <w:r>
        <w:t>Skřivan …………………………………………………………………………………………………………………………………………………</w:t>
      </w:r>
    </w:p>
    <w:p w:rsidR="00CB6BD8" w:rsidRDefault="00CB6BD8" w:rsidP="00EA1544">
      <w:r>
        <w:t>Hořící svíce 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</w:p>
    <w:p w:rsidR="00CB6BD8" w:rsidRDefault="00CB6BD8" w:rsidP="00EA1544"/>
    <w:p w:rsidR="00CB6BD8" w:rsidRDefault="00CB6BD8" w:rsidP="005C3EBB">
      <w:pPr>
        <w:pStyle w:val="Odstavecseseznamem"/>
        <w:numPr>
          <w:ilvl w:val="0"/>
          <w:numId w:val="8"/>
        </w:numPr>
      </w:pPr>
      <w:r>
        <w:t>Může se i v dnešní moderní době stát, že budoucí rodina nepřijme partnera svého člena?</w:t>
      </w:r>
    </w:p>
    <w:p w:rsidR="00CB6BD8" w:rsidRDefault="006C2207" w:rsidP="00EA1544">
      <w:r>
        <w:br w:type="page"/>
      </w:r>
      <w:r w:rsidR="00CB6BD8">
        <w:lastRenderedPageBreak/>
        <w:t>Řešení:</w:t>
      </w:r>
    </w:p>
    <w:p w:rsidR="00CB6BD8" w:rsidRDefault="00CB6BD8" w:rsidP="00EA1544">
      <w:r>
        <w:t>Žáci odpovídají individuálně podle svých životních zkušeností, poznatků ze života i četby a možností vlastní slovní zásoby</w:t>
      </w:r>
      <w:bookmarkStart w:id="0" w:name="_GoBack"/>
      <w:bookmarkEnd w:id="0"/>
      <w:r>
        <w:t xml:space="preserve"> </w:t>
      </w:r>
    </w:p>
    <w:p w:rsidR="00CB6BD8" w:rsidRDefault="00CB6BD8" w:rsidP="00EA1544">
      <w:r>
        <w:t>Ústní úkoly</w:t>
      </w:r>
    </w:p>
    <w:p w:rsidR="00CB6BD8" w:rsidRDefault="00CB6BD8" w:rsidP="00851E0D">
      <w:pPr>
        <w:pStyle w:val="Odstavecseseznamem"/>
        <w:numPr>
          <w:ilvl w:val="0"/>
          <w:numId w:val="6"/>
        </w:numPr>
      </w:pPr>
      <w:r>
        <w:t xml:space="preserve">Lidé si chtějí svůj život užít ve štěstí, lásce a spokojenosti. Romeo a Julie touží prožít si společný život ve šťastném manželství  a </w:t>
      </w:r>
      <w:proofErr w:type="gramStart"/>
      <w:r>
        <w:t>vzájemné  lásce</w:t>
      </w:r>
      <w:proofErr w:type="gramEnd"/>
      <w:r>
        <w:t xml:space="preserve"> bez ohledu na to, že jejich rody jsou znepřáteleny</w:t>
      </w:r>
    </w:p>
    <w:p w:rsidR="00CB6BD8" w:rsidRDefault="00CB6BD8" w:rsidP="00851E0D">
      <w:pPr>
        <w:pStyle w:val="Odstavecseseznamem"/>
        <w:numPr>
          <w:ilvl w:val="0"/>
          <w:numId w:val="6"/>
        </w:numPr>
      </w:pPr>
      <w:r>
        <w:t>Romeo a Julie jsou šťastni ve své vzájemné lásce i přes nepřátelství, které k sobě chovají jejich rody</w:t>
      </w:r>
    </w:p>
    <w:p w:rsidR="00CB6BD8" w:rsidRDefault="00CB6BD8" w:rsidP="00851E0D">
      <w:pPr>
        <w:pStyle w:val="Odstavecseseznamem"/>
        <w:numPr>
          <w:ilvl w:val="0"/>
          <w:numId w:val="6"/>
        </w:numPr>
      </w:pPr>
      <w:r>
        <w:t xml:space="preserve">Renesanční společenské </w:t>
      </w:r>
      <w:proofErr w:type="gramStart"/>
      <w:r>
        <w:t>konvence,  sociální</w:t>
      </w:r>
      <w:proofErr w:type="gramEnd"/>
      <w:r>
        <w:t xml:space="preserve"> postavení  obou rodin a křesťanská víra – mravní normy šlechtice 15. století nedovolovaly, aby budoucí manželka byla před svatbou pouhou milenkou</w:t>
      </w:r>
    </w:p>
    <w:p w:rsidR="00CB6BD8" w:rsidRDefault="00CB6BD8" w:rsidP="005C3EBB">
      <w:pPr>
        <w:pStyle w:val="Odstavecseseznamem"/>
      </w:pPr>
    </w:p>
    <w:p w:rsidR="00CB6BD8" w:rsidRDefault="00CB6BD8" w:rsidP="005C3EBB">
      <w:r>
        <w:t>Písemné úkoly</w:t>
      </w:r>
    </w:p>
    <w:p w:rsidR="00CB6BD8" w:rsidRDefault="00CB6BD8" w:rsidP="005C3EBB">
      <w:pPr>
        <w:pStyle w:val="Odstavecseseznamem"/>
        <w:numPr>
          <w:ilvl w:val="0"/>
          <w:numId w:val="7"/>
        </w:numPr>
      </w:pPr>
      <w:r>
        <w:t>Nezáleží na jméně, záleží na tom, jaký člověk opravdu je, jaké má vlastnosti, aby ho druhý mohl milovat</w:t>
      </w:r>
    </w:p>
    <w:p w:rsidR="00CB6BD8" w:rsidRDefault="00CB6BD8" w:rsidP="005C3EBB">
      <w:pPr>
        <w:pStyle w:val="Odstavecseseznamem"/>
        <w:numPr>
          <w:ilvl w:val="0"/>
          <w:numId w:val="7"/>
        </w:numPr>
      </w:pPr>
      <w:r>
        <w:t>Slavík – symbol noci, skřivan – symbol dne, hořící svíčka –</w:t>
      </w:r>
      <w:r w:rsidR="006C2207">
        <w:t xml:space="preserve"> </w:t>
      </w:r>
      <w:r>
        <w:t>symbol trvající noci</w:t>
      </w:r>
    </w:p>
    <w:p w:rsidR="00CB6BD8" w:rsidRDefault="00CB6BD8" w:rsidP="005C3EBB">
      <w:pPr>
        <w:pStyle w:val="Odstavecseseznamem"/>
        <w:numPr>
          <w:ilvl w:val="0"/>
          <w:numId w:val="7"/>
        </w:numPr>
      </w:pPr>
      <w:r>
        <w:t>Stát se to může i dnes, překážkou může být sociální postavení, mohou to být důvody etnické, náboženské, rasové či jazykové předsudky</w:t>
      </w:r>
    </w:p>
    <w:sectPr w:rsidR="00CB6BD8" w:rsidSect="00A37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A2F"/>
    <w:multiLevelType w:val="hybridMultilevel"/>
    <w:tmpl w:val="14E27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04B"/>
    <w:multiLevelType w:val="hybridMultilevel"/>
    <w:tmpl w:val="008AF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3CA"/>
    <w:multiLevelType w:val="hybridMultilevel"/>
    <w:tmpl w:val="64F8D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F380E"/>
    <w:multiLevelType w:val="hybridMultilevel"/>
    <w:tmpl w:val="65142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C472A"/>
    <w:multiLevelType w:val="hybridMultilevel"/>
    <w:tmpl w:val="F7E84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0BC9"/>
    <w:multiLevelType w:val="hybridMultilevel"/>
    <w:tmpl w:val="D49C1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D7CA0"/>
    <w:multiLevelType w:val="hybridMultilevel"/>
    <w:tmpl w:val="A7E8F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5665E"/>
    <w:multiLevelType w:val="hybridMultilevel"/>
    <w:tmpl w:val="232E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E0D"/>
    <w:rsid w:val="002A5CEE"/>
    <w:rsid w:val="003D39E4"/>
    <w:rsid w:val="004A14ED"/>
    <w:rsid w:val="004E4115"/>
    <w:rsid w:val="005C3EBB"/>
    <w:rsid w:val="00622FA2"/>
    <w:rsid w:val="006C2207"/>
    <w:rsid w:val="00851E0D"/>
    <w:rsid w:val="00A11AD6"/>
    <w:rsid w:val="00A37A64"/>
    <w:rsid w:val="00BC0A28"/>
    <w:rsid w:val="00CB6BD8"/>
    <w:rsid w:val="00EA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A6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51E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349</Words>
  <Characters>2061</Characters>
  <Application>Microsoft Office Word</Application>
  <DocSecurity>0</DocSecurity>
  <Lines>17</Lines>
  <Paragraphs>4</Paragraphs>
  <ScaleCrop>false</ScaleCrop>
  <Company>ZŠ Jenišovice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Kadeckovi</dc:creator>
  <cp:keywords/>
  <dc:description/>
  <cp:lastModifiedBy>Pavel</cp:lastModifiedBy>
  <cp:revision>6</cp:revision>
  <dcterms:created xsi:type="dcterms:W3CDTF">2012-11-18T13:47:00Z</dcterms:created>
  <dcterms:modified xsi:type="dcterms:W3CDTF">2014-03-01T11:25:00Z</dcterms:modified>
</cp:coreProperties>
</file>