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53" w:rsidRDefault="00F72953">
      <w:r>
        <w:t>Neklidné XX. Století – Světové války – Antimilitarismus</w:t>
      </w:r>
    </w:p>
    <w:p w:rsidR="00F72953" w:rsidRDefault="00F72953"/>
    <w:p w:rsidR="00F72953" w:rsidRDefault="00F72953">
      <w:r>
        <w:t>Jaroslav Hašek – Osudy dobrého vojáka Švejka za světové války</w:t>
      </w:r>
    </w:p>
    <w:p w:rsidR="00F72953" w:rsidRDefault="00F72953">
      <w:r>
        <w:t>Čítanka pro 9. ročník ZŠ a víceletá gymnázia</w:t>
      </w:r>
    </w:p>
    <w:p w:rsidR="00F72953" w:rsidRDefault="00F72953">
      <w:r>
        <w:t>Fraus, str. 115</w:t>
      </w:r>
    </w:p>
    <w:p w:rsidR="00F72953" w:rsidRDefault="00F72953"/>
    <w:p w:rsidR="00527723" w:rsidRDefault="00527723">
      <w:r>
        <w:t xml:space="preserve">Společná práce – řízený rozhovor: </w:t>
      </w:r>
    </w:p>
    <w:p w:rsidR="00527723" w:rsidRDefault="00527723">
      <w:r>
        <w:t>P</w:t>
      </w:r>
      <w:r w:rsidR="00F72953">
        <w:t>říprav</w:t>
      </w:r>
      <w:r>
        <w:t>y</w:t>
      </w:r>
      <w:r w:rsidR="00F72953">
        <w:t xml:space="preserve"> na 1. světovou válku</w:t>
      </w:r>
      <w:r>
        <w:t xml:space="preserve"> – zbrojení </w:t>
      </w:r>
    </w:p>
    <w:p w:rsidR="00527723" w:rsidRDefault="00527723">
      <w:r>
        <w:t>A</w:t>
      </w:r>
      <w:r w:rsidR="00F72953">
        <w:t xml:space="preserve">tentát na arcivévodu Ferdinanda d´ Este </w:t>
      </w:r>
      <w:r>
        <w:t>s</w:t>
      </w:r>
      <w:r w:rsidR="00F72953">
        <w:t>páchan</w:t>
      </w:r>
      <w:r>
        <w:t>ý</w:t>
      </w:r>
      <w:r w:rsidR="00F72953">
        <w:t xml:space="preserve"> v Sarajevu </w:t>
      </w:r>
      <w:r>
        <w:t>1914</w:t>
      </w:r>
    </w:p>
    <w:p w:rsidR="00F72953" w:rsidRDefault="00527723">
      <w:r>
        <w:t>N</w:t>
      </w:r>
      <w:r w:rsidR="00F72953">
        <w:t>ásledn</w:t>
      </w:r>
      <w:r>
        <w:t>á</w:t>
      </w:r>
      <w:r w:rsidR="00F72953">
        <w:t xml:space="preserve"> mobilizac</w:t>
      </w:r>
      <w:r>
        <w:t>e</w:t>
      </w:r>
      <w:r w:rsidR="00F72953">
        <w:t xml:space="preserve"> a vyhlášení 1. světové války</w:t>
      </w:r>
      <w:r>
        <w:t xml:space="preserve"> (František Josef I. – Mým národům)</w:t>
      </w:r>
    </w:p>
    <w:p w:rsidR="00F72953" w:rsidRDefault="00F72953"/>
    <w:p w:rsidR="00F72953" w:rsidRDefault="00F72953">
      <w:r>
        <w:t>Na nástěnné mapě Evropy si žáci ukáží, kde leží Sarajevo (Balkánský poloostrov, Srbsko)</w:t>
      </w:r>
    </w:p>
    <w:p w:rsidR="00F72953" w:rsidRDefault="00F72953"/>
    <w:p w:rsidR="00F72953" w:rsidRDefault="00F72953">
      <w:r>
        <w:t>Žáci si přečtou ukázku z knihy a písemně odpovídají na otázky:</w:t>
      </w:r>
    </w:p>
    <w:p w:rsidR="00F72953" w:rsidRDefault="00F72953"/>
    <w:p w:rsidR="00F72953" w:rsidRDefault="00F72953" w:rsidP="00F72953">
      <w:pPr>
        <w:numPr>
          <w:ilvl w:val="0"/>
          <w:numId w:val="1"/>
        </w:numPr>
      </w:pPr>
      <w:r>
        <w:t>Vysvětli „antimilitaristický“ román</w:t>
      </w:r>
    </w:p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F72953" w:rsidRDefault="00F72953" w:rsidP="00F72953">
      <w:pPr>
        <w:numPr>
          <w:ilvl w:val="0"/>
          <w:numId w:val="1"/>
        </w:numPr>
      </w:pPr>
      <w:r>
        <w:t>Hlavní postava – Josef Švejk – charakterizuj jeho osobu</w:t>
      </w:r>
    </w:p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9E145C" w:rsidRDefault="00F72953" w:rsidP="00F72953">
      <w:pPr>
        <w:numPr>
          <w:ilvl w:val="0"/>
          <w:numId w:val="1"/>
        </w:numPr>
      </w:pPr>
      <w:r>
        <w:t>Označení „švejkovat“ a „švejk“ se přeneslo i do dnešní doby. Znáte nějaké „švejka“ ze svého okolí nebo četby? Setkali jste se s takovou osobností třeba ve filmu?</w:t>
      </w:r>
    </w:p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F72953" w:rsidRDefault="009E145C" w:rsidP="009E145C">
      <w:pPr>
        <w:numPr>
          <w:ilvl w:val="0"/>
          <w:numId w:val="1"/>
        </w:numPr>
      </w:pPr>
      <w:r>
        <w:t>Který malíř ztvárnil v knize postavu Josefa Švejka? Líbí se vám toto ztvárnění?</w:t>
      </w:r>
    </w:p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 w:rsidP="004E1AF8"/>
    <w:p w:rsidR="004E1AF8" w:rsidRDefault="004E1AF8">
      <w:r>
        <w:br w:type="page"/>
      </w:r>
    </w:p>
    <w:p w:rsidR="009E145C" w:rsidRDefault="004E1AF8" w:rsidP="004E1AF8">
      <w:r>
        <w:lastRenderedPageBreak/>
        <w:t>Ře</w:t>
      </w:r>
      <w:r w:rsidR="009E145C">
        <w:t>šení:</w:t>
      </w:r>
    </w:p>
    <w:p w:rsidR="009E145C" w:rsidRDefault="009E145C" w:rsidP="009E145C">
      <w:pPr>
        <w:numPr>
          <w:ilvl w:val="0"/>
          <w:numId w:val="2"/>
        </w:numPr>
      </w:pPr>
      <w:r>
        <w:t>Protiválečný román, vysmívá se válkám, ukazuje na jejich nesmyslnost.</w:t>
      </w:r>
    </w:p>
    <w:p w:rsidR="009E145C" w:rsidRDefault="009E145C" w:rsidP="009E145C"/>
    <w:p w:rsidR="009E145C" w:rsidRDefault="009E145C" w:rsidP="00527723">
      <w:pPr>
        <w:numPr>
          <w:ilvl w:val="0"/>
          <w:numId w:val="2"/>
        </w:numPr>
      </w:pPr>
      <w:r>
        <w:t>Mluvka, který přistupuje k životu zcela nezodpovědně. Nebyl schopen racionálně</w:t>
      </w:r>
      <w:r w:rsidR="004E1AF8">
        <w:t xml:space="preserve">, </w:t>
      </w:r>
      <w:r>
        <w:t>zvážit svá slova a své chování.</w:t>
      </w:r>
    </w:p>
    <w:p w:rsidR="009E145C" w:rsidRDefault="009E145C" w:rsidP="004E1AF8"/>
    <w:p w:rsidR="009E145C" w:rsidRDefault="009E145C" w:rsidP="009E145C">
      <w:pPr>
        <w:numPr>
          <w:ilvl w:val="0"/>
          <w:numId w:val="2"/>
        </w:numPr>
      </w:pPr>
      <w:r>
        <w:t>Metaforický přenos vlastního jména Švejk na člověka, který se chová podobně jako Haškova postava. „Blbství“ – plnění nesmyslných úkolů, aby se upozornilo na jejich nesmyslnost a absurdnost.</w:t>
      </w:r>
    </w:p>
    <w:p w:rsidR="00F72953" w:rsidRDefault="00F72953" w:rsidP="004E1AF8"/>
    <w:p w:rsidR="009E145C" w:rsidRDefault="009E145C" w:rsidP="009E145C">
      <w:pPr>
        <w:numPr>
          <w:ilvl w:val="0"/>
          <w:numId w:val="2"/>
        </w:numPr>
      </w:pPr>
      <w:r>
        <w:t>Jednoduchost Ladových obrázků vystihuje typ postavy, kterou Jaroslav Hašek ve</w:t>
      </w:r>
      <w:r w:rsidR="004E1AF8">
        <w:t xml:space="preserve"> </w:t>
      </w:r>
      <w:r>
        <w:t xml:space="preserve">Švejkovi ztvárnil.  </w:t>
      </w:r>
    </w:p>
    <w:sectPr w:rsidR="009E145C" w:rsidSect="009332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65" w:rsidRDefault="00383765" w:rsidP="004E1AF8">
      <w:r>
        <w:separator/>
      </w:r>
    </w:p>
  </w:endnote>
  <w:endnote w:type="continuationSeparator" w:id="1">
    <w:p w:rsidR="00383765" w:rsidRDefault="00383765" w:rsidP="004E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65" w:rsidRDefault="00383765" w:rsidP="004E1AF8">
      <w:r>
        <w:separator/>
      </w:r>
    </w:p>
  </w:footnote>
  <w:footnote w:type="continuationSeparator" w:id="1">
    <w:p w:rsidR="00383765" w:rsidRDefault="00383765" w:rsidP="004E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F8" w:rsidRPr="004E1AF8" w:rsidRDefault="004E1AF8" w:rsidP="004E1AF8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VY_12_INOVACE_26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2B6"/>
    <w:multiLevelType w:val="hybridMultilevel"/>
    <w:tmpl w:val="AA88B1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73E48"/>
    <w:multiLevelType w:val="hybridMultilevel"/>
    <w:tmpl w:val="47A29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953"/>
    <w:rsid w:val="00383765"/>
    <w:rsid w:val="004E1AF8"/>
    <w:rsid w:val="00527723"/>
    <w:rsid w:val="008F3310"/>
    <w:rsid w:val="00933260"/>
    <w:rsid w:val="009E145C"/>
    <w:rsid w:val="00F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32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1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1AF8"/>
    <w:rPr>
      <w:sz w:val="24"/>
      <w:szCs w:val="24"/>
    </w:rPr>
  </w:style>
  <w:style w:type="paragraph" w:styleId="Zpat">
    <w:name w:val="footer"/>
    <w:basedOn w:val="Normln"/>
    <w:link w:val="ZpatChar"/>
    <w:rsid w:val="004E1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1A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I/2                                          26</vt:lpstr>
    </vt:vector>
  </TitlesOfParts>
  <Company>ZŠ Jenišovice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I/2                                          26</dc:title>
  <dc:subject/>
  <dc:creator>Jana Kadečková</dc:creator>
  <cp:keywords/>
  <dc:description/>
  <cp:lastModifiedBy>Pavel</cp:lastModifiedBy>
  <cp:revision>3</cp:revision>
  <dcterms:created xsi:type="dcterms:W3CDTF">2014-03-01T13:12:00Z</dcterms:created>
  <dcterms:modified xsi:type="dcterms:W3CDTF">2014-03-01T13:17:00Z</dcterms:modified>
</cp:coreProperties>
</file>