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C3" w:rsidRDefault="00C84353">
      <w:r>
        <w:t xml:space="preserve">Testík </w:t>
      </w:r>
      <w:r w:rsidR="00FB5C84">
        <w:t>–</w:t>
      </w:r>
      <w:r>
        <w:t xml:space="preserve"> Dělení</w:t>
      </w:r>
      <w:r w:rsidR="00FB5C84">
        <w:t xml:space="preserve"> </w:t>
      </w:r>
      <w:r>
        <w:t>programů</w:t>
      </w:r>
    </w:p>
    <w:p w:rsidR="00C84353" w:rsidRDefault="00C84353" w:rsidP="00C84353">
      <w:pPr>
        <w:pStyle w:val="Odstavecseseznamem"/>
        <w:numPr>
          <w:ilvl w:val="0"/>
          <w:numId w:val="1"/>
        </w:numPr>
      </w:pPr>
      <w:r>
        <w:t>Co je to software?</w:t>
      </w:r>
      <w:r w:rsidR="00E05C8F">
        <w:tab/>
      </w:r>
      <w:r w:rsidR="00E05C8F">
        <w:tab/>
        <w:t>program</w:t>
      </w:r>
    </w:p>
    <w:p w:rsidR="00C84353" w:rsidRDefault="00C84353" w:rsidP="00C84353">
      <w:pPr>
        <w:pStyle w:val="Odstavecseseznamem"/>
        <w:numPr>
          <w:ilvl w:val="0"/>
          <w:numId w:val="1"/>
        </w:numPr>
      </w:pPr>
      <w:r>
        <w:t>Co je to operační systém?</w:t>
      </w:r>
      <w:r w:rsidR="00E05C8F">
        <w:tab/>
        <w:t>Základní program</w:t>
      </w:r>
    </w:p>
    <w:p w:rsidR="00C84353" w:rsidRDefault="00C84353" w:rsidP="00C84353">
      <w:pPr>
        <w:pStyle w:val="Odstavecseseznamem"/>
        <w:numPr>
          <w:ilvl w:val="0"/>
          <w:numId w:val="1"/>
        </w:numPr>
      </w:pPr>
      <w:r>
        <w:t>Uveď příklad textového editoru.</w:t>
      </w:r>
      <w:r w:rsidR="00E05C8F">
        <w:tab/>
        <w:t xml:space="preserve">Writer, Word, </w:t>
      </w:r>
      <w:r w:rsidR="00703802">
        <w:t>W</w:t>
      </w:r>
      <w:r w:rsidR="00E05C8F">
        <w:t>ordpad,…</w:t>
      </w:r>
    </w:p>
    <w:p w:rsidR="00C84353" w:rsidRDefault="00C84353" w:rsidP="00C84353">
      <w:pPr>
        <w:pStyle w:val="Odstavecseseznamem"/>
        <w:numPr>
          <w:ilvl w:val="0"/>
          <w:numId w:val="1"/>
        </w:numPr>
      </w:pPr>
      <w:r>
        <w:t>K čemu můžeš použít prog</w:t>
      </w:r>
      <w:r w:rsidR="00703802">
        <w:t>r</w:t>
      </w:r>
      <w:r>
        <w:t>am</w:t>
      </w:r>
      <w:r w:rsidR="00703802">
        <w:t xml:space="preserve"> </w:t>
      </w:r>
      <w:r>
        <w:t>Zoner</w:t>
      </w:r>
      <w:r w:rsidR="00703802">
        <w:t xml:space="preserve"> </w:t>
      </w:r>
      <w:r>
        <w:t xml:space="preserve">Photo </w:t>
      </w:r>
      <w:r w:rsidR="00703802">
        <w:t>S</w:t>
      </w:r>
      <w:r>
        <w:t>tudio?</w:t>
      </w:r>
      <w:r w:rsidR="00E05C8F">
        <w:t xml:space="preserve">  Úprava fotografií</w:t>
      </w:r>
    </w:p>
    <w:p w:rsidR="00C84353" w:rsidRDefault="00C84353" w:rsidP="00C84353">
      <w:pPr>
        <w:pStyle w:val="Odstavecseseznamem"/>
        <w:numPr>
          <w:ilvl w:val="0"/>
          <w:numId w:val="1"/>
        </w:numPr>
      </w:pPr>
      <w:r>
        <w:t>Znáš název nějakého programu, který ti umožní přehrát si video nebo audio nahrávku?</w:t>
      </w:r>
      <w:r w:rsidR="00E05C8F">
        <w:tab/>
        <w:t>Windos media player, KM player,..</w:t>
      </w:r>
    </w:p>
    <w:p w:rsidR="00C84353" w:rsidRDefault="00C84353" w:rsidP="00C84353">
      <w:pPr>
        <w:pStyle w:val="Odstavecseseznamem"/>
        <w:numPr>
          <w:ilvl w:val="0"/>
          <w:numId w:val="1"/>
        </w:numPr>
      </w:pPr>
      <w:r>
        <w:t>Co je to internetový prohlížeč a jaký znáš?</w:t>
      </w:r>
      <w:r w:rsidR="00E05C8F">
        <w:tab/>
        <w:t>Mozilla</w:t>
      </w:r>
      <w:r w:rsidR="00703802">
        <w:t xml:space="preserve"> </w:t>
      </w:r>
      <w:r w:rsidR="00E05C8F">
        <w:t>Firefox, Google Chrome, Opera, Internet, Expl</w:t>
      </w:r>
      <w:r w:rsidR="00703802">
        <w:t>o</w:t>
      </w:r>
      <w:r w:rsidR="00E05C8F">
        <w:t>rer</w:t>
      </w:r>
    </w:p>
    <w:p w:rsidR="00C84353" w:rsidRDefault="00C84353" w:rsidP="005E2503">
      <w:pPr>
        <w:pStyle w:val="Odstavecseseznamem"/>
        <w:numPr>
          <w:ilvl w:val="0"/>
          <w:numId w:val="1"/>
        </w:numPr>
      </w:pPr>
      <w:r>
        <w:t>Co je to antivirový program?</w:t>
      </w:r>
      <w:r w:rsidR="005E2503">
        <w:tab/>
      </w:r>
      <w:r w:rsidR="005E2503" w:rsidRPr="005E2503">
        <w:t xml:space="preserve">počítačový software, který slouží k identifikaci, odstraňování a eliminaci počítačových virů a jiného škodlivého software </w:t>
      </w:r>
    </w:p>
    <w:p w:rsidR="00C84353" w:rsidRDefault="00C84353" w:rsidP="00C84353">
      <w:pPr>
        <w:pStyle w:val="Odstavecseseznamem"/>
        <w:numPr>
          <w:ilvl w:val="0"/>
          <w:numId w:val="1"/>
        </w:numPr>
      </w:pPr>
      <w:r>
        <w:t>Znáš nějaký výukový program?</w:t>
      </w:r>
      <w:r w:rsidR="005E2503">
        <w:tab/>
        <w:t>Ponškola, …různé jiné</w:t>
      </w:r>
    </w:p>
    <w:p w:rsidR="00C84353" w:rsidRDefault="00C84353" w:rsidP="00C84353"/>
    <w:p w:rsidR="00C84353" w:rsidRDefault="00C84353" w:rsidP="00C84353"/>
    <w:p w:rsidR="00E05C8F" w:rsidRDefault="00F573F0" w:rsidP="00706EC4">
      <w:pPr>
        <w:tabs>
          <w:tab w:val="left" w:pos="6941"/>
        </w:tabs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" o:spid="_x0000_s1026" type="#_x0000_t32" style="position:absolute;margin-left:124.9pt;margin-top:21.65pt;width:0;height:31.6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" strokecolor="#4f81bd [3204]" strokeweight="3pt">
            <v:stroke endarrow="open"/>
            <v:shadow on="t" color="black" opacity="22937f" origin=",.5" offset="0,.63889mm"/>
          </v:shape>
        </w:pict>
      </w:r>
      <w:r w:rsidR="00C84353">
        <w:t>Doplň křížovku a vylušti tajenku:</w:t>
      </w:r>
    </w:p>
    <w:p w:rsidR="00E05C8F" w:rsidRDefault="00E05C8F" w:rsidP="00706EC4">
      <w:pPr>
        <w:tabs>
          <w:tab w:val="left" w:pos="6941"/>
        </w:tabs>
        <w:sectPr w:rsidR="00E05C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6EC4" w:rsidRDefault="00706EC4" w:rsidP="00706EC4">
      <w:pPr>
        <w:tabs>
          <w:tab w:val="left" w:pos="6941"/>
        </w:tabs>
      </w:pPr>
      <w:r>
        <w:lastRenderedPageBreak/>
        <w:tab/>
      </w:r>
    </w:p>
    <w:tbl>
      <w:tblPr>
        <w:tblStyle w:val="Mkatabulky"/>
        <w:tblpPr w:leftFromText="141" w:rightFromText="141" w:vertAnchor="text" w:horzAnchor="page" w:tblpX="2485" w:tblpY="56"/>
        <w:tblOverlap w:val="never"/>
        <w:tblW w:w="0" w:type="auto"/>
        <w:tblLook w:val="04A0"/>
      </w:tblPr>
      <w:tblGrid>
        <w:gridCol w:w="374"/>
        <w:gridCol w:w="293"/>
        <w:gridCol w:w="332"/>
        <w:gridCol w:w="392"/>
        <w:gridCol w:w="333"/>
        <w:gridCol w:w="374"/>
        <w:gridCol w:w="326"/>
        <w:gridCol w:w="333"/>
        <w:gridCol w:w="310"/>
        <w:gridCol w:w="326"/>
      </w:tblGrid>
      <w:tr w:rsidR="00E05C8F" w:rsidTr="00E05C8F">
        <w:tc>
          <w:tcPr>
            <w:tcW w:w="374" w:type="dxa"/>
            <w:tcBorders>
              <w:bottom w:val="single" w:sz="4" w:space="0" w:color="auto"/>
            </w:tcBorders>
          </w:tcPr>
          <w:p w:rsidR="00706EC4" w:rsidRDefault="00706EC4" w:rsidP="00E05C8F">
            <w:r>
              <w:t>w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706EC4" w:rsidRDefault="00706EC4" w:rsidP="00E05C8F">
            <w:r>
              <w:t>i</w:t>
            </w:r>
          </w:p>
        </w:tc>
        <w:tc>
          <w:tcPr>
            <w:tcW w:w="332" w:type="dxa"/>
          </w:tcPr>
          <w:p w:rsidR="00706EC4" w:rsidRDefault="00706EC4" w:rsidP="00E05C8F">
            <w:r>
              <w:t>n</w:t>
            </w:r>
          </w:p>
        </w:tc>
        <w:tc>
          <w:tcPr>
            <w:tcW w:w="392" w:type="dxa"/>
          </w:tcPr>
          <w:p w:rsidR="00706EC4" w:rsidRDefault="00706EC4" w:rsidP="00E05C8F">
            <w:r>
              <w:t>d</w:t>
            </w:r>
          </w:p>
        </w:tc>
        <w:tc>
          <w:tcPr>
            <w:tcW w:w="333" w:type="dxa"/>
          </w:tcPr>
          <w:p w:rsidR="00706EC4" w:rsidRDefault="00706EC4" w:rsidP="00E05C8F">
            <w:r>
              <w:t>o</w:t>
            </w:r>
          </w:p>
        </w:tc>
        <w:tc>
          <w:tcPr>
            <w:tcW w:w="374" w:type="dxa"/>
          </w:tcPr>
          <w:p w:rsidR="00706EC4" w:rsidRDefault="00706EC4" w:rsidP="00E05C8F">
            <w:r>
              <w:t>w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706EC4" w:rsidRDefault="00706EC4" w:rsidP="00E05C8F">
            <w:r>
              <w:t>s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EC4" w:rsidRDefault="00706EC4" w:rsidP="00E05C8F"/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EC4" w:rsidRDefault="00706EC4" w:rsidP="00E05C8F"/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706EC4" w:rsidRDefault="00706EC4" w:rsidP="00E05C8F"/>
        </w:tc>
      </w:tr>
      <w:tr w:rsidR="00E05C8F" w:rsidTr="00E05C8F"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EC4" w:rsidRDefault="00706EC4" w:rsidP="00E05C8F"/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EC4" w:rsidRDefault="00706EC4" w:rsidP="00E05C8F"/>
        </w:tc>
        <w:tc>
          <w:tcPr>
            <w:tcW w:w="332" w:type="dxa"/>
            <w:tcBorders>
              <w:left w:val="single" w:sz="4" w:space="0" w:color="auto"/>
            </w:tcBorders>
          </w:tcPr>
          <w:p w:rsidR="00706EC4" w:rsidRDefault="00706EC4" w:rsidP="00E05C8F">
            <w:r>
              <w:t>i</w:t>
            </w:r>
          </w:p>
        </w:tc>
        <w:tc>
          <w:tcPr>
            <w:tcW w:w="392" w:type="dxa"/>
          </w:tcPr>
          <w:p w:rsidR="00706EC4" w:rsidRDefault="00706EC4" w:rsidP="00E05C8F">
            <w:r>
              <w:t>m</w:t>
            </w:r>
          </w:p>
        </w:tc>
        <w:tc>
          <w:tcPr>
            <w:tcW w:w="333" w:type="dxa"/>
          </w:tcPr>
          <w:p w:rsidR="00706EC4" w:rsidRDefault="00706EC4" w:rsidP="00E05C8F">
            <w:r>
              <w:t>p</w:t>
            </w:r>
          </w:p>
        </w:tc>
        <w:tc>
          <w:tcPr>
            <w:tcW w:w="374" w:type="dxa"/>
          </w:tcPr>
          <w:p w:rsidR="00706EC4" w:rsidRDefault="00706EC4" w:rsidP="00E05C8F">
            <w:r>
              <w:t>r</w:t>
            </w:r>
          </w:p>
        </w:tc>
        <w:tc>
          <w:tcPr>
            <w:tcW w:w="326" w:type="dxa"/>
          </w:tcPr>
          <w:p w:rsidR="00706EC4" w:rsidRDefault="00706EC4" w:rsidP="00E05C8F">
            <w:r>
              <w:t>e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:rsidR="00706EC4" w:rsidRDefault="00706EC4" w:rsidP="00E05C8F">
            <w:r>
              <w:t>s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4" w:rsidRDefault="00706EC4" w:rsidP="00E05C8F">
            <w:r>
              <w:t>s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EC4" w:rsidRDefault="00706EC4" w:rsidP="00E05C8F"/>
        </w:tc>
      </w:tr>
      <w:tr w:rsidR="00706EC4" w:rsidTr="00E05C8F"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706EC4" w:rsidRDefault="00706EC4" w:rsidP="00E05C8F">
            <w:r>
              <w:t>p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706EC4" w:rsidRDefault="00706EC4" w:rsidP="00E05C8F">
            <w:r>
              <w:t>r</w:t>
            </w:r>
          </w:p>
        </w:tc>
        <w:tc>
          <w:tcPr>
            <w:tcW w:w="332" w:type="dxa"/>
          </w:tcPr>
          <w:p w:rsidR="00706EC4" w:rsidRDefault="00706EC4" w:rsidP="00E05C8F">
            <w:r>
              <w:t>e</w:t>
            </w:r>
          </w:p>
        </w:tc>
        <w:tc>
          <w:tcPr>
            <w:tcW w:w="392" w:type="dxa"/>
          </w:tcPr>
          <w:p w:rsidR="00706EC4" w:rsidRDefault="00706EC4" w:rsidP="00E05C8F">
            <w:r>
              <w:t>z</w:t>
            </w:r>
          </w:p>
        </w:tc>
        <w:tc>
          <w:tcPr>
            <w:tcW w:w="333" w:type="dxa"/>
          </w:tcPr>
          <w:p w:rsidR="00706EC4" w:rsidRDefault="00706EC4" w:rsidP="00E05C8F">
            <w:r>
              <w:t>e</w:t>
            </w:r>
          </w:p>
        </w:tc>
        <w:tc>
          <w:tcPr>
            <w:tcW w:w="374" w:type="dxa"/>
          </w:tcPr>
          <w:p w:rsidR="00706EC4" w:rsidRDefault="00706EC4" w:rsidP="00E05C8F">
            <w:r>
              <w:t>n</w:t>
            </w:r>
          </w:p>
        </w:tc>
        <w:tc>
          <w:tcPr>
            <w:tcW w:w="326" w:type="dxa"/>
          </w:tcPr>
          <w:p w:rsidR="00706EC4" w:rsidRDefault="00706EC4" w:rsidP="00E05C8F">
            <w:r>
              <w:t>t</w:t>
            </w:r>
          </w:p>
        </w:tc>
        <w:tc>
          <w:tcPr>
            <w:tcW w:w="333" w:type="dxa"/>
          </w:tcPr>
          <w:p w:rsidR="00706EC4" w:rsidRDefault="00706EC4" w:rsidP="00E05C8F">
            <w:r>
              <w:t>a</w:t>
            </w: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706EC4" w:rsidRDefault="00706EC4" w:rsidP="00E05C8F">
            <w:r>
              <w:t>c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706EC4" w:rsidRDefault="00706EC4" w:rsidP="00E05C8F">
            <w:r>
              <w:t>e</w:t>
            </w:r>
          </w:p>
        </w:tc>
      </w:tr>
      <w:tr w:rsidR="00706EC4" w:rsidTr="00E05C8F"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EC4" w:rsidRDefault="00706EC4" w:rsidP="00E05C8F"/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6EC4" w:rsidRDefault="00706EC4" w:rsidP="00E05C8F"/>
        </w:tc>
        <w:tc>
          <w:tcPr>
            <w:tcW w:w="332" w:type="dxa"/>
            <w:tcBorders>
              <w:left w:val="single" w:sz="4" w:space="0" w:color="auto"/>
            </w:tcBorders>
          </w:tcPr>
          <w:p w:rsidR="00706EC4" w:rsidRDefault="00706EC4" w:rsidP="00E05C8F">
            <w:r>
              <w:t>t</w:t>
            </w:r>
          </w:p>
        </w:tc>
        <w:tc>
          <w:tcPr>
            <w:tcW w:w="392" w:type="dxa"/>
          </w:tcPr>
          <w:p w:rsidR="00706EC4" w:rsidRDefault="00706EC4" w:rsidP="00E05C8F">
            <w:r>
              <w:t>e</w:t>
            </w:r>
          </w:p>
        </w:tc>
        <w:tc>
          <w:tcPr>
            <w:tcW w:w="333" w:type="dxa"/>
          </w:tcPr>
          <w:p w:rsidR="00706EC4" w:rsidRDefault="00706EC4" w:rsidP="00E05C8F">
            <w:r>
              <w:t>r</w:t>
            </w:r>
          </w:p>
        </w:tc>
        <w:tc>
          <w:tcPr>
            <w:tcW w:w="374" w:type="dxa"/>
          </w:tcPr>
          <w:p w:rsidR="00706EC4" w:rsidRDefault="00706EC4" w:rsidP="00E05C8F">
            <w:r>
              <w:t>a</w:t>
            </w:r>
          </w:p>
        </w:tc>
        <w:tc>
          <w:tcPr>
            <w:tcW w:w="326" w:type="dxa"/>
          </w:tcPr>
          <w:p w:rsidR="00706EC4" w:rsidRDefault="00706EC4" w:rsidP="00E05C8F">
            <w:r>
              <w:t>s</w:t>
            </w: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706EC4" w:rsidRDefault="00706EC4" w:rsidP="00E05C8F">
            <w:r>
              <w:t>o</w:t>
            </w: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706EC4" w:rsidRDefault="00706EC4" w:rsidP="00E05C8F">
            <w:r>
              <w:t>f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06EC4" w:rsidRDefault="00706EC4" w:rsidP="00E05C8F">
            <w:r>
              <w:t>t</w:t>
            </w:r>
          </w:p>
        </w:tc>
      </w:tr>
      <w:tr w:rsidR="00706EC4" w:rsidTr="00E05C8F"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06EC4" w:rsidRDefault="00706EC4" w:rsidP="00E05C8F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EC4" w:rsidRDefault="00706EC4" w:rsidP="00E05C8F"/>
        </w:tc>
        <w:tc>
          <w:tcPr>
            <w:tcW w:w="332" w:type="dxa"/>
            <w:tcBorders>
              <w:left w:val="single" w:sz="4" w:space="0" w:color="auto"/>
            </w:tcBorders>
          </w:tcPr>
          <w:p w:rsidR="00706EC4" w:rsidRDefault="00706EC4" w:rsidP="00E05C8F">
            <w:r>
              <w:t>a</w:t>
            </w:r>
          </w:p>
        </w:tc>
        <w:tc>
          <w:tcPr>
            <w:tcW w:w="392" w:type="dxa"/>
          </w:tcPr>
          <w:p w:rsidR="00706EC4" w:rsidRDefault="00706EC4" w:rsidP="00E05C8F">
            <w:r>
              <w:t>v</w:t>
            </w:r>
          </w:p>
        </w:tc>
        <w:tc>
          <w:tcPr>
            <w:tcW w:w="333" w:type="dxa"/>
          </w:tcPr>
          <w:p w:rsidR="00706EC4" w:rsidRDefault="00706EC4" w:rsidP="00E05C8F">
            <w:r>
              <w:t>a</w:t>
            </w:r>
          </w:p>
        </w:tc>
        <w:tc>
          <w:tcPr>
            <w:tcW w:w="374" w:type="dxa"/>
          </w:tcPr>
          <w:p w:rsidR="00706EC4" w:rsidRDefault="00706EC4" w:rsidP="00E05C8F">
            <w:r>
              <w:t>s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706EC4" w:rsidRDefault="00706EC4" w:rsidP="00E05C8F">
            <w:r>
              <w:t>t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6EC4" w:rsidRDefault="00706EC4" w:rsidP="00E05C8F"/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EC4" w:rsidRDefault="00706EC4" w:rsidP="00E05C8F"/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EC4" w:rsidRDefault="00706EC4" w:rsidP="00E05C8F"/>
        </w:tc>
      </w:tr>
    </w:tbl>
    <w:p w:rsidR="00706EC4" w:rsidRDefault="00706EC4" w:rsidP="00706EC4">
      <w:pPr>
        <w:pStyle w:val="Odstavecseseznamem"/>
        <w:numPr>
          <w:ilvl w:val="0"/>
          <w:numId w:val="3"/>
        </w:numPr>
      </w:pPr>
    </w:p>
    <w:p w:rsidR="00706EC4" w:rsidRDefault="00706EC4" w:rsidP="00706EC4">
      <w:pPr>
        <w:pStyle w:val="Odstavecseseznamem"/>
        <w:numPr>
          <w:ilvl w:val="0"/>
          <w:numId w:val="3"/>
        </w:numPr>
      </w:pPr>
    </w:p>
    <w:p w:rsidR="00706EC4" w:rsidRDefault="00706EC4" w:rsidP="00706EC4">
      <w:pPr>
        <w:pStyle w:val="Odstavecseseznamem"/>
        <w:numPr>
          <w:ilvl w:val="0"/>
          <w:numId w:val="3"/>
        </w:numPr>
      </w:pPr>
    </w:p>
    <w:p w:rsidR="00706EC4" w:rsidRDefault="00706EC4" w:rsidP="00706EC4">
      <w:pPr>
        <w:pStyle w:val="Odstavecseseznamem"/>
        <w:numPr>
          <w:ilvl w:val="0"/>
          <w:numId w:val="3"/>
        </w:numPr>
      </w:pPr>
    </w:p>
    <w:p w:rsidR="00C84353" w:rsidRDefault="00C84353" w:rsidP="00706EC4">
      <w:pPr>
        <w:pStyle w:val="Odstavecseseznamem"/>
        <w:numPr>
          <w:ilvl w:val="0"/>
          <w:numId w:val="3"/>
        </w:numPr>
      </w:pPr>
    </w:p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E05C8F" w:rsidRDefault="00E05C8F" w:rsidP="00E05C8F"/>
    <w:p w:rsidR="00C84353" w:rsidRDefault="00706EC4" w:rsidP="00E05C8F">
      <w:pPr>
        <w:pStyle w:val="Odstavecseseznamem"/>
        <w:numPr>
          <w:ilvl w:val="0"/>
          <w:numId w:val="4"/>
        </w:numPr>
        <w:ind w:left="360"/>
      </w:pPr>
      <w:r>
        <w:t>operační systém</w:t>
      </w:r>
    </w:p>
    <w:p w:rsidR="00E05C8F" w:rsidRDefault="00E05C8F" w:rsidP="00E05C8F">
      <w:pPr>
        <w:pStyle w:val="Odstavecseseznamem"/>
        <w:numPr>
          <w:ilvl w:val="0"/>
          <w:numId w:val="4"/>
        </w:numPr>
        <w:ind w:left="360"/>
      </w:pPr>
      <w:r>
        <w:t>program pro vytvoření prezentace (Libre</w:t>
      </w:r>
      <w:r w:rsidR="00703802">
        <w:t>O</w:t>
      </w:r>
      <w:r>
        <w:t>ffice)</w:t>
      </w:r>
    </w:p>
    <w:p w:rsidR="00E05C8F" w:rsidRDefault="00E05C8F" w:rsidP="00E05C8F">
      <w:pPr>
        <w:pStyle w:val="Odstavecseseznamem"/>
        <w:numPr>
          <w:ilvl w:val="0"/>
          <w:numId w:val="4"/>
        </w:numPr>
        <w:ind w:left="360"/>
      </w:pPr>
      <w:r>
        <w:t>Co je produktem Power Pointu?</w:t>
      </w:r>
    </w:p>
    <w:p w:rsidR="00E05C8F" w:rsidRDefault="00E05C8F" w:rsidP="00E05C8F">
      <w:pPr>
        <w:pStyle w:val="Odstavecseseznamem"/>
        <w:numPr>
          <w:ilvl w:val="0"/>
          <w:numId w:val="4"/>
        </w:numPr>
        <w:ind w:left="360"/>
      </w:pPr>
      <w:r>
        <w:t>Firma na výukové programy</w:t>
      </w:r>
    </w:p>
    <w:p w:rsidR="00E05C8F" w:rsidRDefault="00E05C8F" w:rsidP="00E05C8F">
      <w:pPr>
        <w:pStyle w:val="Odstavecseseznamem"/>
        <w:numPr>
          <w:ilvl w:val="0"/>
          <w:numId w:val="4"/>
        </w:numPr>
        <w:ind w:left="360"/>
      </w:pPr>
      <w:r>
        <w:t>Antivirový program</w:t>
      </w:r>
    </w:p>
    <w:sectPr w:rsidR="00E05C8F" w:rsidSect="00E05C8F">
      <w:type w:val="continuous"/>
      <w:pgSz w:w="11906" w:h="16838"/>
      <w:pgMar w:top="1418" w:right="1191" w:bottom="1418" w:left="1191" w:header="709" w:footer="709" w:gutter="0"/>
      <w:cols w:num="2"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4B6" w:rsidRDefault="005944B6" w:rsidP="00B30A71">
      <w:pPr>
        <w:spacing w:after="0" w:line="240" w:lineRule="auto"/>
      </w:pPr>
      <w:r>
        <w:separator/>
      </w:r>
    </w:p>
  </w:endnote>
  <w:endnote w:type="continuationSeparator" w:id="1">
    <w:p w:rsidR="005944B6" w:rsidRDefault="005944B6" w:rsidP="00B3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71" w:rsidRDefault="00B30A7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71" w:rsidRDefault="00B30A71" w:rsidP="00B30A71">
    <w:pPr>
      <w:pStyle w:val="Zpat"/>
      <w:jc w:val="center"/>
    </w:pPr>
    <w:r w:rsidRPr="00B30A71">
      <w:t>Autorem materiálu a všech jeho částí, není-li uvedeno jinak, je Mgr. Romana Zabořilová. Tento výukový materiál vznikl v rámci projektu EU Peníze školám a má sloužit zejména pro potřeby výuky na ZŠ Jenišovice.</w:t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71" w:rsidRDefault="00B30A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4B6" w:rsidRDefault="005944B6" w:rsidP="00B30A71">
      <w:pPr>
        <w:spacing w:after="0" w:line="240" w:lineRule="auto"/>
      </w:pPr>
      <w:r>
        <w:separator/>
      </w:r>
    </w:p>
  </w:footnote>
  <w:footnote w:type="continuationSeparator" w:id="1">
    <w:p w:rsidR="005944B6" w:rsidRDefault="005944B6" w:rsidP="00B30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71" w:rsidRDefault="00B30A7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71" w:rsidRDefault="00B30A71" w:rsidP="00B30A71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122565" cy="987552"/>
          <wp:effectExtent l="0" t="0" r="1905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2565" cy="987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0A71" w:rsidRDefault="00B30A71" w:rsidP="00B30A71">
    <w:pPr>
      <w:pStyle w:val="Zhlav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71" w:rsidRDefault="00B30A7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822"/>
    <w:multiLevelType w:val="hybridMultilevel"/>
    <w:tmpl w:val="99086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D3102"/>
    <w:multiLevelType w:val="hybridMultilevel"/>
    <w:tmpl w:val="A90A7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62AFE"/>
    <w:multiLevelType w:val="hybridMultilevel"/>
    <w:tmpl w:val="FE92B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809AB"/>
    <w:multiLevelType w:val="hybridMultilevel"/>
    <w:tmpl w:val="CD7E1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84353"/>
    <w:rsid w:val="005944B6"/>
    <w:rsid w:val="005E2503"/>
    <w:rsid w:val="005E5AC3"/>
    <w:rsid w:val="00703802"/>
    <w:rsid w:val="00706EC4"/>
    <w:rsid w:val="00B20C7C"/>
    <w:rsid w:val="00B30A71"/>
    <w:rsid w:val="00B62169"/>
    <w:rsid w:val="00C372D8"/>
    <w:rsid w:val="00C84353"/>
    <w:rsid w:val="00E05C8F"/>
    <w:rsid w:val="00F13815"/>
    <w:rsid w:val="00F573F0"/>
    <w:rsid w:val="00FB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8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353"/>
    <w:pPr>
      <w:ind w:left="720"/>
      <w:contextualSpacing/>
    </w:pPr>
  </w:style>
  <w:style w:type="table" w:styleId="Mkatabulky">
    <w:name w:val="Table Grid"/>
    <w:basedOn w:val="Normlntabulka"/>
    <w:uiPriority w:val="59"/>
    <w:rsid w:val="0070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E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0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A71"/>
  </w:style>
  <w:style w:type="paragraph" w:styleId="Zpat">
    <w:name w:val="footer"/>
    <w:basedOn w:val="Normln"/>
    <w:link w:val="ZpatChar"/>
    <w:uiPriority w:val="99"/>
    <w:unhideWhenUsed/>
    <w:rsid w:val="00B30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A71"/>
  </w:style>
  <w:style w:type="paragraph" w:styleId="Textbubliny">
    <w:name w:val="Balloon Text"/>
    <w:basedOn w:val="Normln"/>
    <w:link w:val="TextbublinyChar"/>
    <w:uiPriority w:val="99"/>
    <w:semiHidden/>
    <w:unhideWhenUsed/>
    <w:rsid w:val="00B3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353"/>
    <w:pPr>
      <w:ind w:left="720"/>
      <w:contextualSpacing/>
    </w:pPr>
  </w:style>
  <w:style w:type="table" w:styleId="Mkatabulky">
    <w:name w:val="Table Grid"/>
    <w:basedOn w:val="Normlntabulka"/>
    <w:uiPriority w:val="59"/>
    <w:rsid w:val="0070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E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0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A71"/>
  </w:style>
  <w:style w:type="paragraph" w:styleId="Zpat">
    <w:name w:val="footer"/>
    <w:basedOn w:val="Normln"/>
    <w:link w:val="ZpatChar"/>
    <w:uiPriority w:val="99"/>
    <w:unhideWhenUsed/>
    <w:rsid w:val="00B30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A71"/>
  </w:style>
  <w:style w:type="paragraph" w:styleId="Textbubliny">
    <w:name w:val="Balloon Text"/>
    <w:basedOn w:val="Normln"/>
    <w:link w:val="TextbublinyChar"/>
    <w:uiPriority w:val="99"/>
    <w:semiHidden/>
    <w:unhideWhenUsed/>
    <w:rsid w:val="00B3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</cp:lastModifiedBy>
  <cp:revision>6</cp:revision>
  <dcterms:created xsi:type="dcterms:W3CDTF">2013-02-19T21:57:00Z</dcterms:created>
  <dcterms:modified xsi:type="dcterms:W3CDTF">2014-03-01T15:00:00Z</dcterms:modified>
</cp:coreProperties>
</file>