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42" w:rsidRDefault="00803641">
      <w:pPr>
        <w:rPr>
          <w:b/>
          <w:sz w:val="48"/>
          <w:szCs w:val="48"/>
        </w:rPr>
      </w:pPr>
      <w:r>
        <w:rPr>
          <w:b/>
          <w:sz w:val="48"/>
          <w:szCs w:val="48"/>
        </w:rPr>
        <w:t>Microsoft Excel – základy</w:t>
      </w:r>
    </w:p>
    <w:p w:rsidR="00803641" w:rsidRDefault="00803641" w:rsidP="006D4ACC">
      <w:pPr>
        <w:jc w:val="both"/>
      </w:pPr>
      <w:r>
        <w:t>Mi</w:t>
      </w:r>
      <w:r w:rsidR="006D4ACC">
        <w:t>crosoft Excel je tabulkový procesor, tedy program, který zpracovává tabulku informací. V jednotlivých buňkách jsou buď data, nebo vzorce zpracovávající data.</w:t>
      </w:r>
    </w:p>
    <w:p w:rsidR="006D4ACC" w:rsidRDefault="006D4ACC" w:rsidP="006D4ACC">
      <w:pPr>
        <w:jc w:val="both"/>
      </w:pPr>
      <w:r>
        <w:t>Souborům Excelu se říká sešit. Ten může obsahovat</w:t>
      </w:r>
      <w:r w:rsidR="007C00FE">
        <w:t xml:space="preserve"> několik listů, tedy tabulek. Část listu se nazývá buňka a každá má svoji adresu skládající se z písmene a čísla. Písmeno určuje pořadí sloupce (A – Z, AA – AZ, BA – BZ…), číslo pak pořadí řádku.</w:t>
      </w:r>
    </w:p>
    <w:p w:rsidR="007C00FE" w:rsidRDefault="007C00FE" w:rsidP="00E25E8B">
      <w:pPr>
        <w:jc w:val="center"/>
      </w:pPr>
      <w:r>
        <w:object w:dxaOrig="4320" w:dyaOrig="3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364.5pt" o:ole="">
            <v:imagedata r:id="rId6" o:title=""/>
          </v:shape>
          <o:OLEObject Type="Embed" ProgID="PI3.Image" ShapeID="_x0000_i1025" DrawAspect="Content" ObjectID="_1454261799" r:id="rId7"/>
        </w:object>
      </w:r>
    </w:p>
    <w:p w:rsidR="006D4ACC" w:rsidRDefault="007C00FE">
      <w:r>
        <w:t>Označená buňka má adresu B3.</w:t>
      </w:r>
    </w:p>
    <w:p w:rsidR="00D27E14" w:rsidRDefault="007C00FE" w:rsidP="00006309">
      <w:pPr>
        <w:jc w:val="both"/>
      </w:pPr>
      <w:r>
        <w:t>Buňky obsahují data (text, číslo, datum, měna, procenta…) nebo vzorec zpracovávající data. Vzorec začíná = (rovná se).</w:t>
      </w:r>
    </w:p>
    <w:p w:rsidR="00D27E14" w:rsidRDefault="00D27E14">
      <w:r>
        <w:br w:type="page"/>
      </w:r>
    </w:p>
    <w:p w:rsidR="007C00FE" w:rsidRPr="00D27E14" w:rsidRDefault="00D27E14">
      <w:pPr>
        <w:rPr>
          <w:b/>
          <w:sz w:val="32"/>
          <w:szCs w:val="32"/>
        </w:rPr>
      </w:pPr>
      <w:r w:rsidRPr="00D27E14">
        <w:rPr>
          <w:b/>
          <w:sz w:val="32"/>
          <w:szCs w:val="32"/>
        </w:rPr>
        <w:lastRenderedPageBreak/>
        <w:t>Vzorec</w:t>
      </w:r>
    </w:p>
    <w:p w:rsidR="00D27E14" w:rsidRDefault="00D27E14" w:rsidP="00D27E14">
      <w:pPr>
        <w:jc w:val="both"/>
      </w:pPr>
      <w:r>
        <w:t>Vzorce počítají s aktuálními daty v buňkách. Pokud se změní hodnota v buňce, tak se hodnota automaticky přepočítá.</w:t>
      </w:r>
    </w:p>
    <w:p w:rsidR="00D27E14" w:rsidRDefault="00D27E14">
      <w:r>
        <w:t>Zkusme si v Excelu vypočítat obsah obdélníku (</w:t>
      </w:r>
      <w:r w:rsidRPr="00D27E14">
        <w:rPr>
          <w:i/>
        </w:rPr>
        <w:t>S</w:t>
      </w:r>
      <w:r>
        <w:t xml:space="preserve"> = </w:t>
      </w:r>
      <w:r w:rsidRPr="00D27E14">
        <w:rPr>
          <w:i/>
        </w:rPr>
        <w:t>a</w:t>
      </w:r>
      <w:r>
        <w:t xml:space="preserve"> . </w:t>
      </w:r>
      <w:r w:rsidRPr="00D27E14">
        <w:rPr>
          <w:i/>
        </w:rPr>
        <w:t>b</w:t>
      </w:r>
      <w:r>
        <w:t>)</w:t>
      </w:r>
    </w:p>
    <w:p w:rsidR="00D27E14" w:rsidRPr="00D27E14" w:rsidRDefault="00D27E14" w:rsidP="00006309">
      <w:pPr>
        <w:jc w:val="both"/>
      </w:pPr>
      <w:r>
        <w:t xml:space="preserve">Délka stany </w:t>
      </w:r>
      <w:r w:rsidRPr="00D27E14">
        <w:rPr>
          <w:i/>
        </w:rPr>
        <w:t>a</w:t>
      </w:r>
      <w:r>
        <w:t xml:space="preserve"> je uvedena v buňce B2, délka strany </w:t>
      </w:r>
      <w:r w:rsidRPr="00D27E14">
        <w:rPr>
          <w:i/>
        </w:rPr>
        <w:t>b</w:t>
      </w:r>
      <w:r>
        <w:t xml:space="preserve"> v buňce B3. </w:t>
      </w:r>
      <w:r w:rsidR="00230394">
        <w:t>Obsah obdélníku v buňce B4 jsme vypočítali tak, že jsme vynásobili hodnotu v buňce B2 hodnotou buňky B3. V Excelu tedy zapíšeme =B2*B3</w:t>
      </w:r>
    </w:p>
    <w:p w:rsidR="007C00FE" w:rsidRDefault="00006309" w:rsidP="00D27E14">
      <w:pPr>
        <w:jc w:val="center"/>
      </w:pPr>
      <w:r>
        <w:object w:dxaOrig="8360" w:dyaOrig="7479">
          <v:shape id="_x0000_i1026" type="#_x0000_t75" style="width:292.5pt;height:261.75pt" o:ole="">
            <v:imagedata r:id="rId8" o:title=""/>
          </v:shape>
          <o:OLEObject Type="Embed" ProgID="PI3.Image" ShapeID="_x0000_i1026" DrawAspect="Content" ObjectID="_1454261800" r:id="rId9"/>
        </w:object>
      </w:r>
    </w:p>
    <w:p w:rsidR="00230394" w:rsidRDefault="00230394" w:rsidP="00230394">
      <w:r>
        <w:t>Sčítání a odčítání je zřejmé, při násobení používáme *, při dělení /.</w:t>
      </w:r>
    </w:p>
    <w:p w:rsidR="00230394" w:rsidRDefault="00230394">
      <w:r>
        <w:br w:type="page"/>
      </w:r>
    </w:p>
    <w:p w:rsidR="00230394" w:rsidRPr="00230394" w:rsidRDefault="00230394" w:rsidP="00230394">
      <w:pPr>
        <w:rPr>
          <w:b/>
          <w:sz w:val="32"/>
          <w:szCs w:val="32"/>
        </w:rPr>
      </w:pPr>
      <w:r w:rsidRPr="00230394">
        <w:rPr>
          <w:b/>
          <w:sz w:val="32"/>
          <w:szCs w:val="32"/>
        </w:rPr>
        <w:lastRenderedPageBreak/>
        <w:t>Funkce</w:t>
      </w:r>
    </w:p>
    <w:p w:rsidR="00230394" w:rsidRDefault="00230394" w:rsidP="00230394">
      <w:pPr>
        <w:jc w:val="both"/>
      </w:pPr>
      <w:r>
        <w:t xml:space="preserve">Protože se některé vzorce neustále opakují nebo by bylo zdlouhavé je zapisovat, má Excel mnoho funkcí. Funkce začíná také =, ale její skladba se liší funkce od funkce. </w:t>
      </w:r>
    </w:p>
    <w:p w:rsidR="00230394" w:rsidRDefault="00230394" w:rsidP="00230394">
      <w:pPr>
        <w:jc w:val="both"/>
      </w:pPr>
      <w:r>
        <w:t>Zkusme v Excelu vypočítat aritmetický průměr naměřených hodnot</w:t>
      </w:r>
    </w:p>
    <w:p w:rsidR="00230394" w:rsidRDefault="00006309" w:rsidP="00006309">
      <w:pPr>
        <w:jc w:val="center"/>
      </w:pPr>
      <w:r>
        <w:object w:dxaOrig="8320" w:dyaOrig="9120">
          <v:shape id="_x0000_i1027" type="#_x0000_t75" style="width:291.75pt;height:320.25pt" o:ole="">
            <v:imagedata r:id="rId10" o:title=""/>
          </v:shape>
          <o:OLEObject Type="Embed" ProgID="PI3.Image" ShapeID="_x0000_i1027" DrawAspect="Content" ObjectID="_1454261801" r:id="rId11"/>
        </w:object>
      </w:r>
    </w:p>
    <w:p w:rsidR="00006309" w:rsidRPr="00803641" w:rsidRDefault="00006309" w:rsidP="00006309">
      <w:pPr>
        <w:jc w:val="both"/>
      </w:pPr>
      <w:r>
        <w:t>V buňkách B2 až B11 jsou naměřené hodnoty (v našem případě výška žáků). V buňce B12 počítá funkce PRŮMĚR aritmetický průměr hodnot z buněk B2 až B11. V Excelu tedy zapíšeme =PRŮMĚR(B2:B11)</w:t>
      </w:r>
    </w:p>
    <w:sectPr w:rsidR="00006309" w:rsidRPr="00803641" w:rsidSect="00D3357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965" w:rsidRDefault="00177965" w:rsidP="00803641">
      <w:pPr>
        <w:spacing w:after="0" w:line="240" w:lineRule="auto"/>
      </w:pPr>
      <w:r>
        <w:separator/>
      </w:r>
    </w:p>
  </w:endnote>
  <w:endnote w:type="continuationSeparator" w:id="1">
    <w:p w:rsidR="00177965" w:rsidRDefault="00177965" w:rsidP="0080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965" w:rsidRDefault="00177965" w:rsidP="00803641">
      <w:pPr>
        <w:spacing w:after="0" w:line="240" w:lineRule="auto"/>
      </w:pPr>
      <w:r>
        <w:separator/>
      </w:r>
    </w:p>
  </w:footnote>
  <w:footnote w:type="continuationSeparator" w:id="1">
    <w:p w:rsidR="00177965" w:rsidRDefault="00177965" w:rsidP="0080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641" w:rsidRPr="00803641" w:rsidRDefault="00803641" w:rsidP="00803641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VY_12_INOVACE_68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BA0"/>
    <w:rsid w:val="00006309"/>
    <w:rsid w:val="00177965"/>
    <w:rsid w:val="00182D0E"/>
    <w:rsid w:val="00230394"/>
    <w:rsid w:val="002D5BA0"/>
    <w:rsid w:val="002D743C"/>
    <w:rsid w:val="006D4ACC"/>
    <w:rsid w:val="007C00FE"/>
    <w:rsid w:val="00803641"/>
    <w:rsid w:val="00BD15F5"/>
    <w:rsid w:val="00D25ED2"/>
    <w:rsid w:val="00D27E14"/>
    <w:rsid w:val="00D33579"/>
    <w:rsid w:val="00E2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5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0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3641"/>
  </w:style>
  <w:style w:type="paragraph" w:styleId="Zpat">
    <w:name w:val="footer"/>
    <w:basedOn w:val="Normln"/>
    <w:link w:val="ZpatChar"/>
    <w:uiPriority w:val="99"/>
    <w:semiHidden/>
    <w:unhideWhenUsed/>
    <w:rsid w:val="00803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3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9904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5</cp:revision>
  <cp:lastPrinted>2014-02-11T23:49:00Z</cp:lastPrinted>
  <dcterms:created xsi:type="dcterms:W3CDTF">2014-02-11T22:41:00Z</dcterms:created>
  <dcterms:modified xsi:type="dcterms:W3CDTF">2014-02-18T19:50:00Z</dcterms:modified>
</cp:coreProperties>
</file>