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3D" w:rsidRDefault="00C9183D" w:rsidP="00C9183D">
      <w:pPr>
        <w:jc w:val="center"/>
      </w:pPr>
      <w:r>
        <w:rPr>
          <w:noProof/>
        </w:rPr>
        <w:drawing>
          <wp:inline distT="0" distB="0" distL="0" distR="0">
            <wp:extent cx="5426710" cy="1419225"/>
            <wp:effectExtent l="0" t="0" r="2540" b="9525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83D" w:rsidRDefault="00C9183D" w:rsidP="00C9183D">
      <w:pPr>
        <w:spacing w:after="0"/>
        <w:jc w:val="center"/>
        <w:rPr>
          <w:b/>
          <w:bCs/>
        </w:rPr>
      </w:pPr>
      <w:r>
        <w:rPr>
          <w:b/>
          <w:bCs/>
        </w:rPr>
        <w:t>EU peníze do škol - CZ.1.07/1.4.00/21.3290</w:t>
      </w:r>
    </w:p>
    <w:p w:rsidR="00C9183D" w:rsidRDefault="00C9183D" w:rsidP="00C9183D">
      <w:pPr>
        <w:spacing w:after="0"/>
        <w:jc w:val="center"/>
      </w:pPr>
      <w:r>
        <w:t>Modernizace výuky</w:t>
      </w:r>
    </w:p>
    <w:p w:rsidR="00C9183D" w:rsidRDefault="00C9183D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C9183D" w:rsidRDefault="00C9183D" w:rsidP="00C9183D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 PREZENTACI VÝUKOVÉHO MATERIÁLU</w:t>
      </w:r>
    </w:p>
    <w:p w:rsidR="00C9183D" w:rsidRDefault="00C9183D" w:rsidP="00C918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284"/>
      </w:tblGrid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ŠABLONA: I/2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 w:rsidP="00D47B66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POŘADOVÉ ČÍSLO VZDĚL. MAT.: 7</w:t>
            </w:r>
            <w:r w:rsidR="00D47B66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VZDĚLÁVACÍ OBLAST: Informační a komunikační technologie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 w:rsidP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POČET LISTŮ: </w:t>
            </w:r>
            <w:r w:rsidR="00124DB6">
              <w:rPr>
                <w:rFonts w:ascii="Arial Narrow" w:hAnsi="Arial Narrow" w:cs="Arial Narrow"/>
                <w:sz w:val="20"/>
                <w:szCs w:val="20"/>
              </w:rPr>
              <w:t>1 + 1</w:t>
            </w:r>
          </w:p>
        </w:tc>
      </w:tr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VZDĚLÁVACÍ OBOR: Informatika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AUTOR VZDĚL. MAT.: Mgr. Pavel Vlček</w:t>
            </w:r>
          </w:p>
        </w:tc>
      </w:tr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 w:rsidP="00D47B66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NÁZEV VZDĚL. MAT.: </w:t>
            </w:r>
            <w:r w:rsidR="00D47B66">
              <w:rPr>
                <w:rFonts w:ascii="Arial Narrow" w:hAnsi="Arial Narrow" w:cs="Arial Narrow"/>
                <w:sz w:val="20"/>
                <w:szCs w:val="20"/>
              </w:rPr>
              <w:t>Excel – lineární funkce v praxi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 w:rsidP="00D47B66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VYTVOŘENO: 1</w:t>
            </w:r>
            <w:r w:rsidR="00D47B66">
              <w:rPr>
                <w:rFonts w:ascii="Arial Narrow" w:hAnsi="Arial Narrow" w:cs="Arial Narrow"/>
                <w:sz w:val="20"/>
                <w:szCs w:val="20"/>
              </w:rPr>
              <w:t>7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. </w:t>
            </w:r>
            <w:r w:rsidR="00D47B66">
              <w:rPr>
                <w:rFonts w:ascii="Arial Narrow" w:hAnsi="Arial Narrow" w:cs="Arial Narrow"/>
                <w:sz w:val="20"/>
                <w:szCs w:val="20"/>
              </w:rPr>
              <w:t>2</w:t>
            </w:r>
            <w:r>
              <w:rPr>
                <w:rFonts w:ascii="Arial Narrow" w:hAnsi="Arial Narrow" w:cs="Arial Narrow"/>
                <w:sz w:val="20"/>
                <w:szCs w:val="20"/>
              </w:rPr>
              <w:t>. 201</w:t>
            </w:r>
            <w:r w:rsidR="00D47B66">
              <w:rPr>
                <w:rFonts w:ascii="Arial Narrow" w:hAnsi="Arial Narrow" w:cs="Arial Narrow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</w:tbl>
    <w:p w:rsidR="00C9183D" w:rsidRDefault="00C9183D" w:rsidP="00C9183D">
      <w:pPr>
        <w:rPr>
          <w:rFonts w:ascii="Arial Narrow" w:hAnsi="Arial Narrow" w:cs="Arial Narrow"/>
          <w:sz w:val="20"/>
          <w:szCs w:val="20"/>
        </w:rPr>
      </w:pPr>
    </w:p>
    <w:p w:rsidR="00C9183D" w:rsidRDefault="00C9183D" w:rsidP="00C9183D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C9183D" w:rsidRDefault="00C9183D" w:rsidP="00C9183D">
      <w:pPr>
        <w:rPr>
          <w:rFonts w:ascii="Arial Narrow" w:hAnsi="Arial Narrow" w:cs="Arial Narrow"/>
          <w:sz w:val="20"/>
          <w:szCs w:val="20"/>
        </w:rPr>
      </w:pPr>
    </w:p>
    <w:p w:rsidR="00124DB6" w:rsidRDefault="00124DB6" w:rsidP="00124DB6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 materiálu:</w:t>
      </w:r>
    </w:p>
    <w:p w:rsidR="00124DB6" w:rsidRDefault="00124DB6" w:rsidP="00124DB6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Pracovní list na procvičení grafů lineárních funkcí v programu Microsoft Excel.</w:t>
      </w:r>
    </w:p>
    <w:p w:rsidR="00124DB6" w:rsidRDefault="00124DB6" w:rsidP="00124DB6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Doporučuji zařadit do hodin informatiky ve stejné době, kdy se tato látka probírá v matematice.</w:t>
      </w:r>
    </w:p>
    <w:p w:rsidR="00124DB6" w:rsidRDefault="00124DB6" w:rsidP="00124DB6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Zadání lze promítnout dataprojektorem nebo nakopírovat.</w:t>
      </w:r>
    </w:p>
    <w:p w:rsidR="00124DB6" w:rsidRDefault="00124DB6" w:rsidP="00124DB6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Předpokládaná doba použití 45 minut.</w:t>
      </w:r>
    </w:p>
    <w:p w:rsidR="00124DB6" w:rsidRPr="002F4247" w:rsidRDefault="00124DB6" w:rsidP="00124DB6">
      <w:pPr>
        <w:rPr>
          <w:rFonts w:ascii="Arial Narrow" w:hAnsi="Arial Narrow" w:cs="Arial Narrow"/>
          <w:bCs/>
          <w:sz w:val="24"/>
          <w:szCs w:val="24"/>
        </w:rPr>
      </w:pPr>
    </w:p>
    <w:p w:rsidR="00124DB6" w:rsidRDefault="00124DB6" w:rsidP="00124DB6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Klíčová slova:</w:t>
      </w:r>
    </w:p>
    <w:p w:rsidR="00124DB6" w:rsidRDefault="00124DB6" w:rsidP="00124DB6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Microsoft Excel, graf, lineární funkce, telefonní tarify</w:t>
      </w:r>
    </w:p>
    <w:p w:rsidR="00124DB6" w:rsidRPr="002F4247" w:rsidRDefault="00124DB6" w:rsidP="00124DB6">
      <w:pPr>
        <w:rPr>
          <w:rFonts w:ascii="Arial Narrow" w:hAnsi="Arial Narrow" w:cs="Arial Narrow"/>
          <w:bCs/>
          <w:sz w:val="24"/>
          <w:szCs w:val="24"/>
        </w:rPr>
      </w:pPr>
    </w:p>
    <w:p w:rsidR="00124DB6" w:rsidRDefault="00124DB6" w:rsidP="00124DB6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materiálu:</w:t>
      </w:r>
    </w:p>
    <w:p w:rsidR="00124DB6" w:rsidRPr="002F4247" w:rsidRDefault="00124DB6" w:rsidP="00124DB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Pracovní list splnil očekávání.</w:t>
      </w:r>
    </w:p>
    <w:p w:rsidR="00AD6DF0" w:rsidRDefault="00AD6DF0" w:rsidP="00124DB6"/>
    <w:sectPr w:rsidR="00AD6DF0" w:rsidSect="00DF371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FF6" w:rsidRDefault="008F5FF6" w:rsidP="00C9183D">
      <w:pPr>
        <w:spacing w:after="0" w:line="240" w:lineRule="auto"/>
      </w:pPr>
      <w:r>
        <w:separator/>
      </w:r>
    </w:p>
  </w:endnote>
  <w:endnote w:type="continuationSeparator" w:id="1">
    <w:p w:rsidR="008F5FF6" w:rsidRDefault="008F5FF6" w:rsidP="00C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83D" w:rsidRPr="00C9183D" w:rsidRDefault="00C9183D">
    <w:pPr>
      <w:pStyle w:val="Zpat"/>
      <w:rPr>
        <w:sz w:val="20"/>
        <w:szCs w:val="20"/>
      </w:rPr>
    </w:pPr>
    <w:r>
      <w:rPr>
        <w:sz w:val="20"/>
        <w:szCs w:val="20"/>
      </w:rPr>
      <w:t>Základní škola Jenišovice, okr. Jablonec n. N.,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FF6" w:rsidRDefault="008F5FF6" w:rsidP="00C9183D">
      <w:pPr>
        <w:spacing w:after="0" w:line="240" w:lineRule="auto"/>
      </w:pPr>
      <w:r>
        <w:separator/>
      </w:r>
    </w:p>
  </w:footnote>
  <w:footnote w:type="continuationSeparator" w:id="1">
    <w:p w:rsidR="008F5FF6" w:rsidRDefault="008F5FF6" w:rsidP="00C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83D" w:rsidRPr="00C9183D" w:rsidRDefault="00C9183D" w:rsidP="00C9183D">
    <w:pPr>
      <w:pStyle w:val="Zhlav"/>
      <w:jc w:val="right"/>
      <w:rPr>
        <w:sz w:val="20"/>
        <w:szCs w:val="20"/>
      </w:rPr>
    </w:pPr>
    <w:r>
      <w:rPr>
        <w:sz w:val="20"/>
        <w:szCs w:val="20"/>
      </w:rPr>
      <w:t>VY_12_INOVACE_7</w:t>
    </w:r>
    <w:r w:rsidR="00D47B66">
      <w:rPr>
        <w:sz w:val="20"/>
        <w:szCs w:val="20"/>
      </w:rPr>
      <w:t>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83D"/>
    <w:rsid w:val="00124DB6"/>
    <w:rsid w:val="003D7421"/>
    <w:rsid w:val="00835C67"/>
    <w:rsid w:val="008F5FF6"/>
    <w:rsid w:val="00AD6DF0"/>
    <w:rsid w:val="00C9183D"/>
    <w:rsid w:val="00D47B66"/>
    <w:rsid w:val="00DF3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83D"/>
    <w:pPr>
      <w:spacing w:after="200" w:line="276" w:lineRule="auto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1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183D"/>
    <w:rPr>
      <w:rFonts w:ascii="Calibri" w:eastAsia="Times New Roman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1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183D"/>
    <w:rPr>
      <w:rFonts w:ascii="Calibri" w:eastAsia="Times New Roman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DB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Vlček</dc:creator>
  <cp:keywords/>
  <dc:description/>
  <cp:lastModifiedBy>Pavel</cp:lastModifiedBy>
  <cp:revision>4</cp:revision>
  <dcterms:created xsi:type="dcterms:W3CDTF">2014-02-24T10:24:00Z</dcterms:created>
  <dcterms:modified xsi:type="dcterms:W3CDTF">2014-02-18T18:54:00Z</dcterms:modified>
</cp:coreProperties>
</file>